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1100" w14:textId="450158CA" w:rsidR="00DF15C9" w:rsidRDefault="005A6D49" w:rsidP="00171A2E">
      <w:pPr>
        <w:spacing w:before="480" w:after="480"/>
        <w:jc w:val="center"/>
        <w:rPr>
          <w:spacing w:val="-10"/>
          <w:sz w:val="64"/>
          <w:szCs w:val="64"/>
        </w:rPr>
      </w:pPr>
      <w:r>
        <w:rPr>
          <w:noProof/>
          <w:spacing w:val="-10"/>
          <w:sz w:val="52"/>
          <w:szCs w:val="64"/>
        </w:rPr>
        <w:drawing>
          <wp:anchor distT="0" distB="0" distL="114300" distR="114300" simplePos="0" relativeHeight="251659264" behindDoc="1" locked="0" layoutInCell="1" allowOverlap="1" wp14:anchorId="4AF9ECC1" wp14:editId="1083B3F2">
            <wp:simplePos x="0" y="0"/>
            <wp:positionH relativeFrom="column">
              <wp:posOffset>3302000</wp:posOffset>
            </wp:positionH>
            <wp:positionV relativeFrom="paragraph">
              <wp:posOffset>1334135</wp:posOffset>
            </wp:positionV>
            <wp:extent cx="2418715" cy="3130550"/>
            <wp:effectExtent l="0" t="0" r="635" b="0"/>
            <wp:wrapTight wrapText="bothSides">
              <wp:wrapPolygon edited="0">
                <wp:start x="0" y="0"/>
                <wp:lineTo x="0" y="21425"/>
                <wp:lineTo x="21436" y="21425"/>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8715" cy="3130550"/>
                    </a:xfrm>
                    <a:prstGeom prst="rect">
                      <a:avLst/>
                    </a:prstGeom>
                    <a:noFill/>
                  </pic:spPr>
                </pic:pic>
              </a:graphicData>
            </a:graphic>
            <wp14:sizeRelH relativeFrom="margin">
              <wp14:pctWidth>0</wp14:pctWidth>
            </wp14:sizeRelH>
            <wp14:sizeRelV relativeFrom="margin">
              <wp14:pctHeight>0</wp14:pctHeight>
            </wp14:sizeRelV>
          </wp:anchor>
        </w:drawing>
      </w:r>
      <w:r>
        <w:rPr>
          <w:noProof/>
          <w:spacing w:val="-10"/>
          <w:sz w:val="64"/>
          <w:szCs w:val="64"/>
        </w:rPr>
        <w:drawing>
          <wp:anchor distT="0" distB="0" distL="114300" distR="114300" simplePos="0" relativeHeight="251660288" behindDoc="1" locked="0" layoutInCell="1" allowOverlap="1" wp14:anchorId="4CAD6FF1" wp14:editId="0D653628">
            <wp:simplePos x="0" y="0"/>
            <wp:positionH relativeFrom="column">
              <wp:posOffset>304800</wp:posOffset>
            </wp:positionH>
            <wp:positionV relativeFrom="paragraph">
              <wp:posOffset>1200785</wp:posOffset>
            </wp:positionV>
            <wp:extent cx="2647171" cy="3429000"/>
            <wp:effectExtent l="0" t="0" r="1270" b="0"/>
            <wp:wrapTight wrapText="bothSides">
              <wp:wrapPolygon edited="0">
                <wp:start x="0" y="0"/>
                <wp:lineTo x="0" y="21480"/>
                <wp:lineTo x="21455" y="21480"/>
                <wp:lineTo x="214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171" cy="3429000"/>
                    </a:xfrm>
                    <a:prstGeom prst="rect">
                      <a:avLst/>
                    </a:prstGeom>
                    <a:noFill/>
                    <a:ln>
                      <a:noFill/>
                    </a:ln>
                  </pic:spPr>
                </pic:pic>
              </a:graphicData>
            </a:graphic>
          </wp:anchor>
        </w:drawing>
      </w:r>
      <w:r w:rsidR="00DF15C9">
        <w:rPr>
          <w:spacing w:val="-10"/>
          <w:sz w:val="64"/>
          <w:szCs w:val="64"/>
        </w:rPr>
        <w:t>[</w:t>
      </w:r>
      <w:r w:rsidR="00DF15C9" w:rsidRPr="00117CEB">
        <w:rPr>
          <w:spacing w:val="-10"/>
          <w:sz w:val="64"/>
          <w:szCs w:val="64"/>
          <w:highlight w:val="lightGray"/>
        </w:rPr>
        <w:t xml:space="preserve">INSERT EXERCISE </w:t>
      </w:r>
      <w:r w:rsidR="00171A2E" w:rsidRPr="00117CEB">
        <w:rPr>
          <w:spacing w:val="-10"/>
          <w:sz w:val="64"/>
          <w:szCs w:val="64"/>
          <w:highlight w:val="lightGray"/>
        </w:rPr>
        <w:t>TITLE</w:t>
      </w:r>
      <w:r w:rsidR="00DF15C9">
        <w:rPr>
          <w:spacing w:val="-10"/>
          <w:sz w:val="64"/>
          <w:szCs w:val="64"/>
        </w:rPr>
        <w:t>]</w:t>
      </w:r>
    </w:p>
    <w:p w14:paraId="7E252A64" w14:textId="33B43D8B" w:rsidR="005A6D49" w:rsidRDefault="005A6D49" w:rsidP="00F3618F">
      <w:pPr>
        <w:jc w:val="center"/>
        <w:rPr>
          <w:spacing w:val="-10"/>
          <w:sz w:val="52"/>
          <w:szCs w:val="64"/>
        </w:rPr>
      </w:pPr>
    </w:p>
    <w:p w14:paraId="120011C0" w14:textId="77777777" w:rsidR="005A6D49" w:rsidRDefault="005A6D49" w:rsidP="00F3618F">
      <w:pPr>
        <w:jc w:val="center"/>
        <w:rPr>
          <w:spacing w:val="-10"/>
          <w:sz w:val="52"/>
          <w:szCs w:val="64"/>
        </w:rPr>
      </w:pPr>
    </w:p>
    <w:p w14:paraId="49F6E392" w14:textId="66DB9C17" w:rsidR="00DF15C9" w:rsidRDefault="00DF15C9" w:rsidP="00F3618F">
      <w:pPr>
        <w:jc w:val="center"/>
        <w:rPr>
          <w:spacing w:val="-10"/>
          <w:sz w:val="52"/>
          <w:szCs w:val="64"/>
        </w:rPr>
      </w:pPr>
      <w:r w:rsidRPr="00DF15C9">
        <w:rPr>
          <w:spacing w:val="-10"/>
          <w:sz w:val="52"/>
          <w:szCs w:val="64"/>
        </w:rPr>
        <w:t>[</w:t>
      </w:r>
      <w:r w:rsidRPr="00117CEB">
        <w:rPr>
          <w:spacing w:val="-10"/>
          <w:sz w:val="52"/>
          <w:szCs w:val="64"/>
          <w:highlight w:val="lightGray"/>
        </w:rPr>
        <w:t>INSERT DATE OF EXERCISE HERE</w:t>
      </w:r>
      <w:r w:rsidRPr="00DF15C9">
        <w:rPr>
          <w:spacing w:val="-10"/>
          <w:sz w:val="52"/>
          <w:szCs w:val="64"/>
        </w:rPr>
        <w:t>]</w:t>
      </w:r>
    </w:p>
    <w:p w14:paraId="3AB2769E" w14:textId="77777777" w:rsidR="00F3618F" w:rsidRPr="00F3618F" w:rsidRDefault="00F3618F" w:rsidP="00F3618F">
      <w:pPr>
        <w:jc w:val="center"/>
        <w:rPr>
          <w:spacing w:val="-10"/>
          <w:szCs w:val="16"/>
        </w:rPr>
      </w:pPr>
    </w:p>
    <w:tbl>
      <w:tblPr>
        <w:tblW w:w="10793" w:type="dxa"/>
        <w:tblInd w:w="-713" w:type="dxa"/>
        <w:shd w:val="clear" w:color="auto" w:fill="002060"/>
        <w:tblLayout w:type="fixed"/>
        <w:tblCellMar>
          <w:left w:w="86" w:type="dxa"/>
          <w:right w:w="86" w:type="dxa"/>
        </w:tblCellMar>
        <w:tblLook w:val="0000" w:firstRow="0" w:lastRow="0" w:firstColumn="0" w:lastColumn="0" w:noHBand="0" w:noVBand="0"/>
      </w:tblPr>
      <w:tblGrid>
        <w:gridCol w:w="10793"/>
      </w:tblGrid>
      <w:tr w:rsidR="00DF15C9" w:rsidRPr="00DF15C9" w14:paraId="64E9BC68" w14:textId="77777777" w:rsidTr="00C32D7C">
        <w:trPr>
          <w:cantSplit/>
        </w:trPr>
        <w:tc>
          <w:tcPr>
            <w:tcW w:w="10793" w:type="dxa"/>
            <w:shd w:val="clear" w:color="auto" w:fill="002060"/>
          </w:tcPr>
          <w:p w14:paraId="64E9BC67" w14:textId="42F6269D" w:rsidR="00A322D7" w:rsidRPr="0044344A" w:rsidRDefault="0044344A" w:rsidP="00C32D7C">
            <w:pPr>
              <w:jc w:val="center"/>
              <w:rPr>
                <w:color w:val="FFFFFF" w:themeColor="background1"/>
                <w:sz w:val="66"/>
                <w:szCs w:val="66"/>
              </w:rPr>
            </w:pPr>
            <w:bookmarkStart w:id="0" w:name="_Hlk68862893"/>
            <w:r w:rsidRPr="0044344A">
              <w:rPr>
                <w:caps/>
                <w:color w:val="FFFFFF" w:themeColor="background1"/>
                <w:sz w:val="66"/>
                <w:szCs w:val="66"/>
              </w:rPr>
              <w:t>After-Action Report/Improvement Plan</w:t>
            </w:r>
          </w:p>
        </w:tc>
      </w:tr>
      <w:bookmarkEnd w:id="0"/>
    </w:tbl>
    <w:p w14:paraId="2055AC8B" w14:textId="77777777" w:rsidR="00F3618F" w:rsidRPr="0044344A" w:rsidRDefault="00F3618F" w:rsidP="00F3618F">
      <w:pPr>
        <w:ind w:left="-720"/>
        <w:rPr>
          <w:rFonts w:asciiTheme="majorHAnsi" w:hAnsiTheme="majorHAnsi"/>
          <w:sz w:val="14"/>
        </w:rPr>
      </w:pPr>
    </w:p>
    <w:p w14:paraId="10370E5A" w14:textId="3402D61A" w:rsidR="00E76F07" w:rsidRPr="00631048" w:rsidRDefault="0044344A" w:rsidP="005A6D49">
      <w:pPr>
        <w:ind w:left="-630" w:right="-900"/>
        <w:rPr>
          <w:rFonts w:asciiTheme="majorHAnsi" w:hAnsiTheme="majorHAnsi"/>
          <w:szCs w:val="22"/>
        </w:rPr>
      </w:pPr>
      <w:r w:rsidRPr="00631048">
        <w:rPr>
          <w:rFonts w:asciiTheme="majorHAnsi" w:hAnsiTheme="majorHAnsi"/>
          <w:szCs w:val="22"/>
        </w:rPr>
        <w:t>The After-Action Report/Improvement Plan (AAR/IP) aligns exercise objectives with not only CMS and Joint Commission but also with the preparedness doctrine to include the National Preparedness Goal and related frameworks and guidance. Exercise information required for preparedness reporting and trend analysis is included</w:t>
      </w:r>
      <w:r w:rsidR="00631048">
        <w:rPr>
          <w:rFonts w:asciiTheme="majorHAnsi" w:hAnsiTheme="majorHAnsi"/>
          <w:szCs w:val="22"/>
        </w:rPr>
        <w:t>. U</w:t>
      </w:r>
      <w:r w:rsidRPr="00631048">
        <w:rPr>
          <w:rFonts w:asciiTheme="majorHAnsi" w:hAnsiTheme="majorHAnsi"/>
          <w:szCs w:val="22"/>
        </w:rPr>
        <w:t>sers are e</w:t>
      </w:r>
      <w:bookmarkStart w:id="1" w:name="_GoBack"/>
      <w:bookmarkEnd w:id="1"/>
      <w:r w:rsidRPr="00631048">
        <w:rPr>
          <w:rFonts w:asciiTheme="majorHAnsi" w:hAnsiTheme="majorHAnsi"/>
          <w:szCs w:val="22"/>
        </w:rPr>
        <w:t>ncouraged to add additional sections as needed to support their own organizational needs.</w:t>
      </w:r>
      <w:r w:rsidR="00631048" w:rsidRPr="00631048">
        <w:t xml:space="preserve"> </w:t>
      </w:r>
      <w:r w:rsidR="00631048" w:rsidRPr="00631048">
        <w:rPr>
          <w:rFonts w:asciiTheme="majorHAnsi" w:hAnsiTheme="majorHAnsi"/>
          <w:szCs w:val="22"/>
        </w:rPr>
        <w:t xml:space="preserve">This document is modified from the Homeland Security Exercise Evaluation Program (HSEEP) form found online at </w:t>
      </w:r>
      <w:hyperlink r:id="rId13" w:history="1">
        <w:r w:rsidR="00631048" w:rsidRPr="00192200">
          <w:rPr>
            <w:rStyle w:val="Hyperlink"/>
            <w:rFonts w:asciiTheme="majorHAnsi" w:hAnsiTheme="majorHAnsi"/>
            <w:szCs w:val="22"/>
          </w:rPr>
          <w:t>https://preptoolkit.fema.gov/web/hseep-resources</w:t>
        </w:r>
      </w:hyperlink>
      <w:r w:rsidR="00631048">
        <w:rPr>
          <w:rFonts w:asciiTheme="majorHAnsi" w:hAnsiTheme="majorHAnsi"/>
          <w:szCs w:val="22"/>
        </w:rPr>
        <w:tab/>
      </w:r>
      <w:r w:rsidR="00631048" w:rsidRPr="00631048">
        <w:rPr>
          <w:rFonts w:asciiTheme="majorHAnsi" w:hAnsiTheme="majorHAnsi"/>
          <w:szCs w:val="22"/>
        </w:rPr>
        <w:tab/>
      </w:r>
    </w:p>
    <w:p w14:paraId="33758624" w14:textId="77777777" w:rsidR="00E76F07" w:rsidRDefault="00E76F07"/>
    <w:tbl>
      <w:tblPr>
        <w:tblW w:w="10793"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86" w:type="dxa"/>
          <w:right w:w="86" w:type="dxa"/>
        </w:tblCellMar>
        <w:tblLook w:val="0000" w:firstRow="0" w:lastRow="0" w:firstColumn="0" w:lastColumn="0" w:noHBand="0" w:noVBand="0"/>
      </w:tblPr>
      <w:tblGrid>
        <w:gridCol w:w="10793"/>
      </w:tblGrid>
      <w:tr w:rsidR="00E76F07" w:rsidRPr="00DF15C9" w14:paraId="595C5874" w14:textId="77777777" w:rsidTr="00E76F07">
        <w:trPr>
          <w:cantSplit/>
        </w:trPr>
        <w:tc>
          <w:tcPr>
            <w:tcW w:w="10793" w:type="dxa"/>
            <w:shd w:val="clear" w:color="auto" w:fill="002060"/>
          </w:tcPr>
          <w:p w14:paraId="280EC305" w14:textId="041BB6B4" w:rsidR="00E76F07" w:rsidRPr="00E76F07" w:rsidRDefault="00E76F07" w:rsidP="005672C7">
            <w:pPr>
              <w:jc w:val="center"/>
              <w:rPr>
                <w:rFonts w:asciiTheme="majorHAnsi" w:hAnsiTheme="majorHAnsi" w:cstheme="majorHAnsi"/>
                <w:b/>
                <w:bCs/>
                <w:color w:val="FFFFFF" w:themeColor="background1"/>
                <w:sz w:val="36"/>
                <w:szCs w:val="36"/>
              </w:rPr>
            </w:pPr>
            <w:r w:rsidRPr="00E76F07">
              <w:rPr>
                <w:rFonts w:asciiTheme="majorHAnsi" w:hAnsiTheme="majorHAnsi" w:cstheme="majorHAnsi"/>
                <w:b/>
                <w:bCs/>
                <w:caps/>
                <w:color w:val="FFFFFF" w:themeColor="background1"/>
                <w:sz w:val="36"/>
                <w:szCs w:val="36"/>
              </w:rPr>
              <w:t>Adminstrative Handling Instructions</w:t>
            </w:r>
          </w:p>
        </w:tc>
      </w:tr>
    </w:tbl>
    <w:p w14:paraId="3EA7DF95" w14:textId="3F2DB019" w:rsidR="00E76F07" w:rsidRDefault="00E76F07"/>
    <w:p w14:paraId="56C987DF" w14:textId="72749FCC" w:rsidR="00E76F07" w:rsidRDefault="00E76F07"/>
    <w:p w14:paraId="752F9B4D" w14:textId="14FC89D4" w:rsidR="00E76F07" w:rsidRPr="00E76F07" w:rsidRDefault="00E76F07" w:rsidP="00E76F07">
      <w:pPr>
        <w:widowControl w:val="0"/>
        <w:numPr>
          <w:ilvl w:val="0"/>
          <w:numId w:val="59"/>
        </w:numPr>
        <w:autoSpaceDE w:val="0"/>
        <w:autoSpaceDN w:val="0"/>
        <w:adjustRightInd w:val="0"/>
        <w:ind w:left="360"/>
        <w:rPr>
          <w:rFonts w:ascii="Calibri" w:eastAsia="Times New Roman" w:hAnsi="Calibri" w:cs="Calibri"/>
          <w:color w:val="000000"/>
          <w:sz w:val="22"/>
          <w:szCs w:val="22"/>
        </w:rPr>
      </w:pPr>
      <w:r w:rsidRPr="00E76F07">
        <w:rPr>
          <w:rFonts w:ascii="Calibri" w:eastAsia="Times New Roman" w:hAnsi="Calibri" w:cs="Calibri"/>
          <w:color w:val="000000"/>
          <w:sz w:val="22"/>
          <w:szCs w:val="22"/>
        </w:rPr>
        <w:t xml:space="preserve">The title of this document is </w:t>
      </w:r>
      <w:r w:rsidRPr="00E76F07">
        <w:rPr>
          <w:rFonts w:ascii="Calibri" w:eastAsia="Times New Roman" w:hAnsi="Calibri" w:cs="Calibri"/>
          <w:color w:val="000000"/>
          <w:sz w:val="22"/>
          <w:szCs w:val="22"/>
          <w:highlight w:val="lightGray"/>
        </w:rPr>
        <w:t>[Insert the name of the exercise here]</w:t>
      </w:r>
      <w:r w:rsidRPr="00E76F07">
        <w:rPr>
          <w:rFonts w:ascii="Calibri" w:eastAsia="Times New Roman" w:hAnsi="Calibri" w:cs="Calibri"/>
          <w:color w:val="000000"/>
          <w:sz w:val="22"/>
          <w:szCs w:val="22"/>
        </w:rPr>
        <w:t xml:space="preserve"> After Action Review/Improvement Plan</w:t>
      </w:r>
    </w:p>
    <w:p w14:paraId="3E65D3C8" w14:textId="77777777" w:rsidR="00E76F07" w:rsidRPr="00E76F07" w:rsidRDefault="00E76F07" w:rsidP="00E76F07">
      <w:pPr>
        <w:widowControl w:val="0"/>
        <w:autoSpaceDE w:val="0"/>
        <w:autoSpaceDN w:val="0"/>
        <w:adjustRightInd w:val="0"/>
        <w:rPr>
          <w:rFonts w:ascii="Calibri" w:eastAsia="Times New Roman" w:hAnsi="Calibri" w:cs="Calibri"/>
          <w:color w:val="000000"/>
          <w:sz w:val="22"/>
          <w:szCs w:val="22"/>
        </w:rPr>
      </w:pPr>
    </w:p>
    <w:p w14:paraId="637A6E67" w14:textId="1DAF1E1B" w:rsidR="00E76F07" w:rsidRPr="00E76F07" w:rsidRDefault="00E76F07" w:rsidP="00E76F07">
      <w:pPr>
        <w:widowControl w:val="0"/>
        <w:numPr>
          <w:ilvl w:val="0"/>
          <w:numId w:val="59"/>
        </w:numPr>
        <w:autoSpaceDE w:val="0"/>
        <w:autoSpaceDN w:val="0"/>
        <w:adjustRightInd w:val="0"/>
        <w:ind w:left="360"/>
        <w:rPr>
          <w:rFonts w:ascii="Calibri" w:eastAsia="Times New Roman" w:hAnsi="Calibri" w:cs="Calibri"/>
          <w:color w:val="000000"/>
          <w:sz w:val="22"/>
          <w:szCs w:val="22"/>
        </w:rPr>
      </w:pPr>
      <w:r w:rsidRPr="00E76F07">
        <w:rPr>
          <w:rFonts w:ascii="Calibri" w:eastAsia="Times New Roman" w:hAnsi="Calibri" w:cs="Calibri"/>
          <w:color w:val="000000"/>
          <w:sz w:val="22"/>
          <w:szCs w:val="22"/>
        </w:rPr>
        <w:t>The information gathered in this report is sensitive and should be handled as such.  This document should be safeguarded, handled, transmitted, and stored in accordance with appropriate security directives.  This document if FOR OFFICIAL USE ONLY. Reproduction of this document, in whole or in part, without prior approval is prohibited.</w:t>
      </w:r>
    </w:p>
    <w:p w14:paraId="6AEA61F2" w14:textId="77777777" w:rsidR="00E76F07" w:rsidRPr="00E76F07" w:rsidRDefault="00E76F07" w:rsidP="00E76F07">
      <w:pPr>
        <w:widowControl w:val="0"/>
        <w:autoSpaceDE w:val="0"/>
        <w:autoSpaceDN w:val="0"/>
        <w:adjustRightInd w:val="0"/>
        <w:rPr>
          <w:rFonts w:ascii="Calibri" w:eastAsia="Times New Roman" w:hAnsi="Calibri" w:cs="Calibri"/>
          <w:color w:val="000000"/>
          <w:sz w:val="22"/>
          <w:szCs w:val="22"/>
        </w:rPr>
      </w:pPr>
    </w:p>
    <w:p w14:paraId="3CBC7CC5" w14:textId="77777777" w:rsidR="00E76F07" w:rsidRPr="00E76F07" w:rsidRDefault="00E76F07" w:rsidP="00E76F07">
      <w:pPr>
        <w:widowControl w:val="0"/>
        <w:numPr>
          <w:ilvl w:val="0"/>
          <w:numId w:val="59"/>
        </w:numPr>
        <w:autoSpaceDE w:val="0"/>
        <w:autoSpaceDN w:val="0"/>
        <w:adjustRightInd w:val="0"/>
        <w:ind w:left="360"/>
        <w:rPr>
          <w:rFonts w:ascii="Calibri" w:eastAsia="Times New Roman" w:hAnsi="Calibri" w:cs="Calibri"/>
          <w:color w:val="000000"/>
          <w:sz w:val="22"/>
          <w:szCs w:val="22"/>
        </w:rPr>
      </w:pPr>
      <w:r w:rsidRPr="00E76F07">
        <w:rPr>
          <w:rFonts w:ascii="Calibri" w:eastAsia="Times New Roman" w:hAnsi="Calibri" w:cs="Calibri"/>
          <w:color w:val="000000"/>
          <w:sz w:val="22"/>
          <w:szCs w:val="22"/>
        </w:rPr>
        <w:t>At a minimum, the attached materials will be disseminated only on a need-to-know basis and when unattended, will be stored in a locked container or area offering sufficient protection against theft, compromise, inadvertent access, and unauthorized disclosure.</w:t>
      </w:r>
    </w:p>
    <w:p w14:paraId="260B7526" w14:textId="77777777" w:rsidR="00E76F07" w:rsidRPr="00E76F07" w:rsidRDefault="00E76F07" w:rsidP="00E76F07">
      <w:pPr>
        <w:widowControl w:val="0"/>
        <w:autoSpaceDE w:val="0"/>
        <w:autoSpaceDN w:val="0"/>
        <w:adjustRightInd w:val="0"/>
        <w:rPr>
          <w:rFonts w:ascii="Calibri" w:eastAsia="Times New Roman" w:hAnsi="Calibri" w:cs="Calibri"/>
          <w:color w:val="000000"/>
          <w:sz w:val="22"/>
          <w:szCs w:val="22"/>
        </w:rPr>
      </w:pPr>
    </w:p>
    <w:p w14:paraId="2099F5A5" w14:textId="77777777" w:rsidR="00E76F07" w:rsidRPr="00E76F07" w:rsidRDefault="00E76F07" w:rsidP="00E76F07">
      <w:pPr>
        <w:widowControl w:val="0"/>
        <w:numPr>
          <w:ilvl w:val="0"/>
          <w:numId w:val="59"/>
        </w:numPr>
        <w:autoSpaceDE w:val="0"/>
        <w:autoSpaceDN w:val="0"/>
        <w:adjustRightInd w:val="0"/>
        <w:ind w:left="360"/>
        <w:rPr>
          <w:rFonts w:ascii="Calibri" w:eastAsia="Times New Roman" w:hAnsi="Calibri" w:cs="Calibri"/>
          <w:color w:val="000000"/>
          <w:sz w:val="22"/>
          <w:szCs w:val="22"/>
        </w:rPr>
      </w:pPr>
      <w:r w:rsidRPr="00E76F07">
        <w:rPr>
          <w:rFonts w:ascii="Calibri" w:eastAsia="Times New Roman" w:hAnsi="Calibri" w:cs="Calibri"/>
          <w:color w:val="000000"/>
          <w:sz w:val="22"/>
          <w:szCs w:val="22"/>
        </w:rPr>
        <w:t>Facility Point of Contact:</w:t>
      </w:r>
    </w:p>
    <w:p w14:paraId="4D716F51" w14:textId="77777777" w:rsidR="00E76F07" w:rsidRPr="00E76F07" w:rsidRDefault="00E76F07" w:rsidP="00E76F07">
      <w:pPr>
        <w:rPr>
          <w:rFonts w:ascii="Calibri" w:eastAsia="Times New Roman" w:hAnsi="Calibri" w:cs="Calibri"/>
          <w:color w:val="000000"/>
          <w:sz w:val="22"/>
          <w:szCs w:val="22"/>
        </w:rPr>
      </w:pPr>
    </w:p>
    <w:p w14:paraId="2407C68B" w14:textId="0FFCE3D0" w:rsidR="00E76F07" w:rsidRPr="00932A6E" w:rsidRDefault="00E76F07" w:rsidP="00E76F07">
      <w:pPr>
        <w:autoSpaceDE w:val="0"/>
        <w:autoSpaceDN w:val="0"/>
        <w:adjustRightInd w:val="0"/>
        <w:ind w:left="90"/>
        <w:rPr>
          <w:rFonts w:asciiTheme="majorHAnsi" w:hAnsiTheme="majorHAnsi" w:cs="Calibri"/>
          <w:color w:val="000000"/>
        </w:rPr>
      </w:pPr>
      <w:r>
        <w:rPr>
          <w:rFonts w:asciiTheme="majorHAnsi" w:hAnsiTheme="majorHAnsi" w:cs="Calibri"/>
          <w:b/>
          <w:color w:val="000000"/>
        </w:rPr>
        <w:t>Name</w:t>
      </w:r>
      <w:r w:rsidRPr="00932A6E">
        <w:rPr>
          <w:rFonts w:asciiTheme="majorHAnsi" w:hAnsiTheme="majorHAnsi" w:cs="Calibri"/>
          <w:b/>
          <w:color w:val="000000"/>
        </w:rPr>
        <w:t>:</w:t>
      </w:r>
      <w:r w:rsidRPr="00932A6E">
        <w:rPr>
          <w:rFonts w:asciiTheme="majorHAnsi" w:hAnsiTheme="majorHAnsi" w:cs="Calibri"/>
          <w:color w:val="000000"/>
        </w:rPr>
        <w:t xml:space="preserve"> </w:t>
      </w:r>
      <w:r>
        <w:rPr>
          <w:rFonts w:asciiTheme="majorHAnsi" w:hAnsiTheme="majorHAnsi" w:cs="Calibri"/>
          <w:color w:val="000000"/>
        </w:rPr>
        <w:t xml:space="preserve"> [ </w:t>
      </w:r>
      <w:r w:rsidRPr="00932A6E">
        <w:rPr>
          <w:rFonts w:asciiTheme="majorHAnsi" w:hAnsiTheme="majorHAnsi" w:cs="Calibri"/>
          <w:color w:val="000000"/>
          <w:highlight w:val="lightGray"/>
        </w:rPr>
        <w:t>Insert name of person completing report</w:t>
      </w:r>
      <w:r>
        <w:rPr>
          <w:rFonts w:asciiTheme="majorHAnsi" w:hAnsiTheme="majorHAnsi" w:cs="Calibri"/>
          <w:color w:val="000000"/>
        </w:rPr>
        <w:t xml:space="preserve"> ]</w:t>
      </w:r>
    </w:p>
    <w:p w14:paraId="59589B6F" w14:textId="77777777" w:rsidR="00E76F07" w:rsidRPr="00932A6E" w:rsidRDefault="00E76F07" w:rsidP="00E76F07">
      <w:pPr>
        <w:autoSpaceDE w:val="0"/>
        <w:autoSpaceDN w:val="0"/>
        <w:adjustRightInd w:val="0"/>
        <w:ind w:left="-630"/>
        <w:rPr>
          <w:rFonts w:asciiTheme="majorHAnsi" w:hAnsiTheme="majorHAnsi" w:cs="Calibri"/>
          <w:color w:val="000000"/>
          <w:sz w:val="16"/>
          <w:szCs w:val="16"/>
        </w:rPr>
      </w:pPr>
    </w:p>
    <w:p w14:paraId="374FE277" w14:textId="77777777" w:rsidR="00E76F07" w:rsidRPr="00932A6E" w:rsidRDefault="00E76F07" w:rsidP="00E76F07">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Title:</w:t>
      </w:r>
      <w:r w:rsidRPr="00932A6E">
        <w:rPr>
          <w:rFonts w:asciiTheme="majorHAnsi" w:hAnsiTheme="majorHAnsi" w:cs="Calibri"/>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Insert position title of person completing report (e.g. “Emergency Preparedness Coordinator”</w:t>
      </w:r>
      <w:r>
        <w:rPr>
          <w:rFonts w:asciiTheme="majorHAnsi" w:hAnsiTheme="majorHAnsi" w:cs="Calibri"/>
          <w:color w:val="000000"/>
        </w:rPr>
        <w:t xml:space="preserve"> ]</w:t>
      </w:r>
      <w:r w:rsidRPr="00932A6E">
        <w:rPr>
          <w:rFonts w:asciiTheme="majorHAnsi" w:hAnsiTheme="majorHAnsi" w:cs="Calibri"/>
          <w:color w:val="000000"/>
        </w:rPr>
        <w:t xml:space="preserve">                        </w:t>
      </w:r>
      <w:r w:rsidRPr="00932A6E">
        <w:rPr>
          <w:rFonts w:asciiTheme="majorHAnsi" w:hAnsiTheme="majorHAnsi" w:cs="Calibri"/>
          <w:color w:val="000000"/>
        </w:rPr>
        <w:tab/>
      </w:r>
    </w:p>
    <w:p w14:paraId="0EAFD3B6" w14:textId="77777777" w:rsidR="00E76F07" w:rsidRPr="00932A6E" w:rsidRDefault="00E76F07" w:rsidP="00E76F07">
      <w:pPr>
        <w:autoSpaceDE w:val="0"/>
        <w:autoSpaceDN w:val="0"/>
        <w:adjustRightInd w:val="0"/>
        <w:ind w:left="-630"/>
        <w:rPr>
          <w:rFonts w:asciiTheme="majorHAnsi" w:hAnsiTheme="majorHAnsi" w:cs="Calibri"/>
          <w:color w:val="000000"/>
          <w:sz w:val="16"/>
          <w:szCs w:val="16"/>
        </w:rPr>
      </w:pPr>
    </w:p>
    <w:p w14:paraId="0A59B6DA" w14:textId="77777777" w:rsidR="00E76F07" w:rsidRPr="00932A6E" w:rsidRDefault="00E76F07" w:rsidP="00E76F07">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Date:</w:t>
      </w:r>
      <w:r w:rsidRPr="00932A6E">
        <w:rPr>
          <w:rFonts w:asciiTheme="majorHAnsi" w:hAnsiTheme="majorHAnsi" w:cs="Calibri"/>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Insert date of report completion</w:t>
      </w:r>
      <w:r>
        <w:rPr>
          <w:rFonts w:asciiTheme="majorHAnsi" w:hAnsiTheme="majorHAnsi" w:cs="Calibri"/>
          <w:color w:val="000000"/>
        </w:rPr>
        <w:t xml:space="preserve"> ]</w:t>
      </w:r>
    </w:p>
    <w:p w14:paraId="2EC8727B" w14:textId="77777777" w:rsidR="00E76F07" w:rsidRPr="00932A6E" w:rsidRDefault="00E76F07" w:rsidP="00E76F07">
      <w:pPr>
        <w:autoSpaceDE w:val="0"/>
        <w:autoSpaceDN w:val="0"/>
        <w:adjustRightInd w:val="0"/>
        <w:ind w:left="-630"/>
        <w:rPr>
          <w:rFonts w:asciiTheme="majorHAnsi" w:hAnsiTheme="majorHAnsi" w:cs="Calibri"/>
          <w:color w:val="000000"/>
          <w:sz w:val="16"/>
          <w:szCs w:val="16"/>
        </w:rPr>
      </w:pPr>
    </w:p>
    <w:p w14:paraId="5ADCB5BE" w14:textId="77777777" w:rsidR="00E76F07" w:rsidRPr="00932A6E" w:rsidRDefault="00E76F07" w:rsidP="00E76F07">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Address</w:t>
      </w:r>
      <w:r>
        <w:rPr>
          <w:rFonts w:asciiTheme="majorHAnsi" w:hAnsiTheme="majorHAnsi" w:cs="Calibri"/>
          <w:b/>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 xml:space="preserve">Insert </w:t>
      </w:r>
      <w:r>
        <w:rPr>
          <w:rFonts w:asciiTheme="majorHAnsi" w:hAnsiTheme="majorHAnsi" w:cs="Calibri"/>
          <w:color w:val="000000"/>
          <w:highlight w:val="lightGray"/>
        </w:rPr>
        <w:t xml:space="preserve">host </w:t>
      </w:r>
      <w:r w:rsidRPr="00932A6E">
        <w:rPr>
          <w:rFonts w:asciiTheme="majorHAnsi" w:hAnsiTheme="majorHAnsi" w:cs="Calibri"/>
          <w:color w:val="000000"/>
          <w:highlight w:val="lightGray"/>
        </w:rPr>
        <w:t>facility address</w:t>
      </w:r>
      <w:r>
        <w:rPr>
          <w:rFonts w:asciiTheme="majorHAnsi" w:hAnsiTheme="majorHAnsi" w:cs="Calibri"/>
          <w:color w:val="000000"/>
        </w:rPr>
        <w:t xml:space="preserve"> ]</w:t>
      </w:r>
      <w:r w:rsidRPr="00932A6E">
        <w:rPr>
          <w:rFonts w:asciiTheme="majorHAnsi" w:hAnsiTheme="majorHAnsi" w:cs="Calibri"/>
          <w:color w:val="000000"/>
        </w:rPr>
        <w:tab/>
      </w:r>
    </w:p>
    <w:p w14:paraId="60352ACA" w14:textId="77777777" w:rsidR="00E76F07" w:rsidRPr="00932A6E" w:rsidRDefault="00E76F07" w:rsidP="00E76F07">
      <w:pPr>
        <w:autoSpaceDE w:val="0"/>
        <w:autoSpaceDN w:val="0"/>
        <w:adjustRightInd w:val="0"/>
        <w:ind w:left="-630"/>
        <w:rPr>
          <w:rFonts w:asciiTheme="majorHAnsi" w:hAnsiTheme="majorHAnsi" w:cs="Calibri"/>
          <w:b/>
          <w:color w:val="000000"/>
          <w:sz w:val="16"/>
          <w:szCs w:val="16"/>
        </w:rPr>
      </w:pPr>
    </w:p>
    <w:p w14:paraId="72B76F61" w14:textId="77777777" w:rsidR="00E76F07" w:rsidRPr="00932A6E" w:rsidRDefault="00E76F07" w:rsidP="00E76F07">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City:</w:t>
      </w:r>
      <w:r w:rsidRPr="00932A6E">
        <w:rPr>
          <w:rFonts w:asciiTheme="majorHAnsi" w:hAnsiTheme="majorHAnsi" w:cs="Calibri"/>
          <w:color w:val="000000"/>
        </w:rPr>
        <w:t xml:space="preserve"> [ </w:t>
      </w:r>
      <w:r w:rsidRPr="00932A6E">
        <w:rPr>
          <w:rFonts w:asciiTheme="majorHAnsi" w:hAnsiTheme="majorHAnsi" w:cs="Calibri"/>
          <w:color w:val="000000"/>
          <w:highlight w:val="lightGray"/>
        </w:rPr>
        <w:t>Insert host facility city</w:t>
      </w:r>
      <w:r w:rsidRPr="00932A6E">
        <w:rPr>
          <w:rFonts w:asciiTheme="majorHAnsi" w:hAnsiTheme="majorHAnsi" w:cs="Calibri"/>
          <w:color w:val="000000"/>
        </w:rPr>
        <w:t xml:space="preserve"> ]</w:t>
      </w:r>
      <w:r w:rsidRPr="00932A6E">
        <w:rPr>
          <w:rFonts w:asciiTheme="majorHAnsi" w:hAnsiTheme="majorHAnsi" w:cs="Calibri"/>
          <w:color w:val="000000"/>
        </w:rPr>
        <w:tab/>
      </w:r>
      <w:r w:rsidRPr="00932A6E">
        <w:rPr>
          <w:rFonts w:asciiTheme="majorHAnsi" w:hAnsiTheme="majorHAnsi" w:cs="Calibri"/>
          <w:color w:val="000000"/>
        </w:rPr>
        <w:tab/>
      </w:r>
    </w:p>
    <w:p w14:paraId="0238E0F1" w14:textId="77777777" w:rsidR="00E76F07" w:rsidRPr="00932A6E" w:rsidRDefault="00E76F07" w:rsidP="00E76F07">
      <w:pPr>
        <w:autoSpaceDE w:val="0"/>
        <w:autoSpaceDN w:val="0"/>
        <w:adjustRightInd w:val="0"/>
        <w:ind w:left="-630"/>
        <w:rPr>
          <w:rFonts w:asciiTheme="majorHAnsi" w:hAnsiTheme="majorHAnsi" w:cs="Calibri"/>
          <w:color w:val="000000"/>
          <w:sz w:val="16"/>
          <w:szCs w:val="16"/>
        </w:rPr>
      </w:pPr>
    </w:p>
    <w:p w14:paraId="5B1A2509" w14:textId="77777777" w:rsidR="00E76F07" w:rsidRPr="00932A6E" w:rsidRDefault="00E76F07" w:rsidP="00E76F07">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County:</w:t>
      </w:r>
      <w:r w:rsidRPr="00932A6E">
        <w:rPr>
          <w:rFonts w:asciiTheme="majorHAnsi" w:hAnsiTheme="majorHAnsi" w:cs="Calibri"/>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 xml:space="preserve">Insert </w:t>
      </w:r>
      <w:r>
        <w:rPr>
          <w:rFonts w:asciiTheme="majorHAnsi" w:hAnsiTheme="majorHAnsi" w:cs="Calibri"/>
          <w:color w:val="000000"/>
          <w:highlight w:val="lightGray"/>
        </w:rPr>
        <w:t xml:space="preserve">host </w:t>
      </w:r>
      <w:r w:rsidRPr="00932A6E">
        <w:rPr>
          <w:rFonts w:asciiTheme="majorHAnsi" w:hAnsiTheme="majorHAnsi" w:cs="Calibri"/>
          <w:color w:val="000000"/>
          <w:highlight w:val="lightGray"/>
        </w:rPr>
        <w:t>facility county</w:t>
      </w:r>
      <w:r>
        <w:rPr>
          <w:rFonts w:asciiTheme="majorHAnsi" w:hAnsiTheme="majorHAnsi" w:cs="Calibri"/>
          <w:color w:val="000000"/>
        </w:rPr>
        <w:t xml:space="preserve"> ]</w:t>
      </w:r>
    </w:p>
    <w:p w14:paraId="150BBFEA" w14:textId="77777777" w:rsidR="00E76F07" w:rsidRPr="00932A6E" w:rsidRDefault="00E76F07" w:rsidP="00E76F07">
      <w:pPr>
        <w:autoSpaceDE w:val="0"/>
        <w:autoSpaceDN w:val="0"/>
        <w:adjustRightInd w:val="0"/>
        <w:ind w:left="-630"/>
        <w:rPr>
          <w:rFonts w:asciiTheme="majorHAnsi" w:hAnsiTheme="majorHAnsi" w:cs="Calibri"/>
          <w:color w:val="000000"/>
          <w:sz w:val="16"/>
          <w:szCs w:val="16"/>
        </w:rPr>
      </w:pPr>
    </w:p>
    <w:p w14:paraId="7ECE1EDD" w14:textId="77777777" w:rsidR="00E76F07" w:rsidRPr="00932A6E" w:rsidRDefault="00E76F07" w:rsidP="00E76F07">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State:</w:t>
      </w:r>
      <w:r w:rsidRPr="00932A6E">
        <w:rPr>
          <w:rFonts w:asciiTheme="majorHAnsi" w:hAnsiTheme="majorHAnsi" w:cs="Calibri"/>
          <w:color w:val="000000"/>
        </w:rPr>
        <w:t xml:space="preserve"> [ </w:t>
      </w:r>
      <w:r w:rsidRPr="00932A6E">
        <w:rPr>
          <w:rFonts w:asciiTheme="majorHAnsi" w:hAnsiTheme="majorHAnsi" w:cs="Calibri"/>
          <w:color w:val="000000"/>
          <w:highlight w:val="lightGray"/>
        </w:rPr>
        <w:t>Insert host facility state</w:t>
      </w:r>
      <w:r w:rsidRPr="00932A6E">
        <w:rPr>
          <w:rFonts w:asciiTheme="majorHAnsi" w:hAnsiTheme="majorHAnsi" w:cs="Calibri"/>
          <w:color w:val="000000"/>
        </w:rPr>
        <w:t xml:space="preserve"> ]</w:t>
      </w:r>
    </w:p>
    <w:p w14:paraId="44830097" w14:textId="77777777" w:rsidR="00E76F07" w:rsidRPr="00932A6E" w:rsidRDefault="00E76F07" w:rsidP="00E76F07">
      <w:pPr>
        <w:autoSpaceDE w:val="0"/>
        <w:autoSpaceDN w:val="0"/>
        <w:adjustRightInd w:val="0"/>
        <w:ind w:left="-630"/>
        <w:rPr>
          <w:rFonts w:asciiTheme="majorHAnsi" w:hAnsiTheme="majorHAnsi" w:cs="Calibri"/>
          <w:color w:val="000000"/>
          <w:sz w:val="16"/>
          <w:szCs w:val="16"/>
        </w:rPr>
      </w:pPr>
    </w:p>
    <w:p w14:paraId="70BA87E1" w14:textId="77777777" w:rsidR="00E76F07" w:rsidRPr="00932A6E" w:rsidRDefault="00E76F07" w:rsidP="00E76F07">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Email:</w:t>
      </w:r>
      <w:r w:rsidRPr="00932A6E">
        <w:rPr>
          <w:rFonts w:asciiTheme="majorHAnsi" w:hAnsiTheme="majorHAnsi" w:cs="Calibri"/>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Insert e-mail address of person completing the report</w:t>
      </w:r>
      <w:r>
        <w:rPr>
          <w:rFonts w:asciiTheme="majorHAnsi" w:hAnsiTheme="majorHAnsi" w:cs="Calibri"/>
          <w:color w:val="000000"/>
        </w:rPr>
        <w:t xml:space="preserve"> ]</w:t>
      </w:r>
    </w:p>
    <w:p w14:paraId="5E628C4C" w14:textId="05AD32DA" w:rsidR="00E76F07" w:rsidRDefault="00E76F07"/>
    <w:p w14:paraId="6084969B" w14:textId="5992A81A" w:rsidR="00E76F07" w:rsidRDefault="00E76F07"/>
    <w:p w14:paraId="6A47C795" w14:textId="5EC08CAC" w:rsidR="00E76F07" w:rsidRDefault="00E76F07"/>
    <w:p w14:paraId="1BE191C1" w14:textId="37A168D6" w:rsidR="00E76F07" w:rsidRDefault="00E76F07"/>
    <w:p w14:paraId="463FBDC5" w14:textId="16601B37" w:rsidR="00E76F07" w:rsidRDefault="00E76F07"/>
    <w:p w14:paraId="0000CEFF" w14:textId="3A11C116" w:rsidR="00E76F07" w:rsidRDefault="00E76F07"/>
    <w:p w14:paraId="56294887" w14:textId="08D03B03" w:rsidR="00E76F07" w:rsidRDefault="00E76F07"/>
    <w:p w14:paraId="37749F02" w14:textId="1004DD0E" w:rsidR="00E76F07" w:rsidRDefault="00E76F07"/>
    <w:p w14:paraId="25A126F2" w14:textId="325FE8FB" w:rsidR="00E76F07" w:rsidRDefault="00E76F07"/>
    <w:p w14:paraId="2479C192" w14:textId="6E03D674" w:rsidR="00E76F07" w:rsidRDefault="00E76F07"/>
    <w:p w14:paraId="244706DF" w14:textId="53DF4DAF" w:rsidR="00E76F07" w:rsidRDefault="00E76F07"/>
    <w:p w14:paraId="7191007C" w14:textId="77777777" w:rsidR="00E76F07" w:rsidRDefault="00E76F07"/>
    <w:tbl>
      <w:tblPr>
        <w:tblW w:w="9360" w:type="dxa"/>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CellMar>
          <w:left w:w="86" w:type="dxa"/>
          <w:right w:w="86" w:type="dxa"/>
        </w:tblCellMar>
        <w:tblLook w:val="0000" w:firstRow="0" w:lastRow="0" w:firstColumn="0" w:lastColumn="0" w:noHBand="0" w:noVBand="0"/>
      </w:tblPr>
      <w:tblGrid>
        <w:gridCol w:w="2160"/>
        <w:gridCol w:w="7200"/>
      </w:tblGrid>
      <w:tr w:rsidR="00881864" w:rsidRPr="00855125" w14:paraId="1F339179" w14:textId="77777777" w:rsidTr="00E76F07">
        <w:trPr>
          <w:cantSplit/>
          <w:jc w:val="center"/>
        </w:trPr>
        <w:tc>
          <w:tcPr>
            <w:tcW w:w="9360" w:type="dxa"/>
            <w:gridSpan w:val="2"/>
            <w:shd w:val="clear" w:color="auto" w:fill="002060"/>
            <w:vAlign w:val="center"/>
          </w:tcPr>
          <w:p w14:paraId="7733F464" w14:textId="78B46F94" w:rsidR="00881864" w:rsidRPr="00881864" w:rsidRDefault="00881864" w:rsidP="00881864">
            <w:pPr>
              <w:spacing w:before="40" w:after="120" w:line="260" w:lineRule="exact"/>
              <w:rPr>
                <w:rFonts w:asciiTheme="majorHAnsi" w:eastAsia="Times New Roman" w:hAnsiTheme="majorHAnsi"/>
                <w:b/>
              </w:rPr>
            </w:pPr>
            <w:r w:rsidRPr="00881864">
              <w:rPr>
                <w:rFonts w:asciiTheme="majorHAnsi" w:eastAsia="Times New Roman" w:hAnsiTheme="majorHAnsi"/>
                <w:b/>
                <w:sz w:val="36"/>
              </w:rPr>
              <w:lastRenderedPageBreak/>
              <w:t>EXERCISE OVERVIEW</w:t>
            </w:r>
          </w:p>
        </w:tc>
      </w:tr>
      <w:tr w:rsidR="00855125" w:rsidRPr="00855125" w14:paraId="235BA303" w14:textId="77777777" w:rsidTr="00E76F07">
        <w:trPr>
          <w:cantSplit/>
          <w:jc w:val="center"/>
        </w:trPr>
        <w:tc>
          <w:tcPr>
            <w:tcW w:w="2160" w:type="dxa"/>
            <w:shd w:val="clear" w:color="auto" w:fill="002060"/>
            <w:vAlign w:val="center"/>
          </w:tcPr>
          <w:p w14:paraId="00B44535" w14:textId="0CD22137" w:rsidR="00855125" w:rsidRPr="00855125" w:rsidRDefault="00881864" w:rsidP="00080AF0">
            <w:pPr>
              <w:jc w:val="center"/>
              <w:rPr>
                <w:rFonts w:asciiTheme="majorHAnsi" w:eastAsia="Times New Roman" w:hAnsiTheme="majorHAnsi"/>
                <w:b/>
                <w:color w:val="FFFFFF" w:themeColor="background1"/>
              </w:rPr>
            </w:pPr>
            <w:bookmarkStart w:id="2" w:name="_Toc283296482"/>
            <w:r>
              <w:rPr>
                <w:rFonts w:asciiTheme="majorHAnsi" w:eastAsia="Times New Roman" w:hAnsiTheme="majorHAnsi"/>
                <w:b/>
                <w:color w:val="FFFFFF" w:themeColor="background1"/>
              </w:rPr>
              <w:t>Ex</w:t>
            </w:r>
            <w:r w:rsidR="00855125" w:rsidRPr="00855125">
              <w:rPr>
                <w:rFonts w:asciiTheme="majorHAnsi" w:eastAsia="Times New Roman" w:hAnsiTheme="majorHAnsi"/>
                <w:b/>
                <w:color w:val="FFFFFF" w:themeColor="background1"/>
              </w:rPr>
              <w:t>ercise Name</w:t>
            </w:r>
          </w:p>
        </w:tc>
        <w:tc>
          <w:tcPr>
            <w:tcW w:w="7200" w:type="dxa"/>
            <w:vAlign w:val="center"/>
          </w:tcPr>
          <w:p w14:paraId="1ECFC23F" w14:textId="59A14754" w:rsidR="00855125" w:rsidRPr="00986FFA" w:rsidRDefault="00DF15C9" w:rsidP="00080AF0">
            <w:pPr>
              <w:rPr>
                <w:rFonts w:asciiTheme="majorHAnsi" w:eastAsia="Times New Roman" w:hAnsiTheme="majorHAnsi"/>
                <w:sz w:val="22"/>
              </w:rPr>
            </w:pPr>
            <w:r w:rsidRPr="00986FFA">
              <w:rPr>
                <w:rFonts w:asciiTheme="majorHAnsi" w:eastAsia="Times New Roman" w:hAnsiTheme="majorHAnsi"/>
                <w:sz w:val="22"/>
                <w:highlight w:val="lightGray"/>
              </w:rPr>
              <w:t>[Insert the formal name of exercise, which should match the name in the document title and the document header]</w:t>
            </w:r>
          </w:p>
        </w:tc>
      </w:tr>
      <w:tr w:rsidR="00855125" w:rsidRPr="00855125" w14:paraId="690AE634" w14:textId="77777777" w:rsidTr="00E76F07">
        <w:trPr>
          <w:cantSplit/>
          <w:jc w:val="center"/>
        </w:trPr>
        <w:tc>
          <w:tcPr>
            <w:tcW w:w="2160" w:type="dxa"/>
            <w:shd w:val="clear" w:color="auto" w:fill="002060"/>
            <w:vAlign w:val="center"/>
          </w:tcPr>
          <w:p w14:paraId="0D896AF2" w14:textId="77777777" w:rsidR="00855125" w:rsidRPr="00855125" w:rsidRDefault="00855125" w:rsidP="00080AF0">
            <w:pPr>
              <w:jc w:val="center"/>
              <w:rPr>
                <w:rFonts w:asciiTheme="majorHAnsi" w:eastAsia="Times New Roman" w:hAnsiTheme="majorHAnsi"/>
                <w:b/>
                <w:color w:val="FFFFFF" w:themeColor="background1"/>
              </w:rPr>
            </w:pPr>
            <w:r w:rsidRPr="00855125">
              <w:rPr>
                <w:rFonts w:asciiTheme="majorHAnsi" w:eastAsia="Times New Roman" w:hAnsiTheme="majorHAnsi"/>
                <w:b/>
                <w:color w:val="FFFFFF" w:themeColor="background1"/>
              </w:rPr>
              <w:t>Exercise Date</w:t>
            </w:r>
          </w:p>
        </w:tc>
        <w:tc>
          <w:tcPr>
            <w:tcW w:w="7200" w:type="dxa"/>
            <w:vAlign w:val="center"/>
          </w:tcPr>
          <w:p w14:paraId="6BD86E43" w14:textId="0F351EC8" w:rsidR="00855125" w:rsidRPr="00986FFA" w:rsidRDefault="00DF15C9" w:rsidP="00986FFA">
            <w:pPr>
              <w:rPr>
                <w:rFonts w:asciiTheme="majorHAnsi" w:eastAsia="Times New Roman" w:hAnsiTheme="majorHAnsi"/>
                <w:sz w:val="22"/>
              </w:rPr>
            </w:pPr>
            <w:r w:rsidRPr="00986FFA">
              <w:rPr>
                <w:rFonts w:asciiTheme="majorHAnsi" w:eastAsia="Times New Roman" w:hAnsiTheme="majorHAnsi"/>
                <w:sz w:val="22"/>
                <w:highlight w:val="lightGray"/>
              </w:rPr>
              <w:t>[I</w:t>
            </w:r>
            <w:r w:rsidR="00986FFA" w:rsidRPr="00986FFA">
              <w:rPr>
                <w:rFonts w:asciiTheme="majorHAnsi" w:eastAsia="Times New Roman" w:hAnsiTheme="majorHAnsi"/>
                <w:sz w:val="22"/>
                <w:highlight w:val="lightGray"/>
              </w:rPr>
              <w:t xml:space="preserve">nsert </w:t>
            </w:r>
            <w:r w:rsidRPr="00986FFA">
              <w:rPr>
                <w:rFonts w:asciiTheme="majorHAnsi" w:eastAsia="Times New Roman" w:hAnsiTheme="majorHAnsi"/>
                <w:sz w:val="22"/>
                <w:highlight w:val="lightGray"/>
              </w:rPr>
              <w:t>the date(s) of the exercise]</w:t>
            </w:r>
          </w:p>
        </w:tc>
      </w:tr>
      <w:tr w:rsidR="00855125" w:rsidRPr="00855125" w14:paraId="623CEBFC" w14:textId="77777777" w:rsidTr="00E76F07">
        <w:trPr>
          <w:cantSplit/>
          <w:trHeight w:val="558"/>
          <w:jc w:val="center"/>
        </w:trPr>
        <w:tc>
          <w:tcPr>
            <w:tcW w:w="2160" w:type="dxa"/>
            <w:shd w:val="clear" w:color="auto" w:fill="002060"/>
            <w:vAlign w:val="center"/>
          </w:tcPr>
          <w:p w14:paraId="622E43A9" w14:textId="77777777" w:rsidR="00855125" w:rsidRPr="00855125" w:rsidRDefault="00855125" w:rsidP="00080AF0">
            <w:pPr>
              <w:jc w:val="center"/>
              <w:rPr>
                <w:rFonts w:asciiTheme="majorHAnsi" w:eastAsia="Times New Roman" w:hAnsiTheme="majorHAnsi"/>
                <w:b/>
                <w:color w:val="FFFFFF" w:themeColor="background1"/>
              </w:rPr>
            </w:pPr>
            <w:r w:rsidRPr="00855125">
              <w:rPr>
                <w:rFonts w:asciiTheme="majorHAnsi" w:eastAsia="Times New Roman" w:hAnsiTheme="majorHAnsi"/>
                <w:b/>
                <w:color w:val="FFFFFF" w:themeColor="background1"/>
              </w:rPr>
              <w:t>Exercise Location</w:t>
            </w:r>
          </w:p>
        </w:tc>
        <w:tc>
          <w:tcPr>
            <w:tcW w:w="7200" w:type="dxa"/>
            <w:vAlign w:val="center"/>
          </w:tcPr>
          <w:p w14:paraId="23E6A461" w14:textId="3642254A" w:rsidR="00855125" w:rsidRPr="00986FFA" w:rsidRDefault="00986FFA" w:rsidP="00986FFA">
            <w:pPr>
              <w:rPr>
                <w:rFonts w:asciiTheme="majorHAnsi" w:eastAsia="Times New Roman" w:hAnsiTheme="majorHAnsi"/>
                <w:sz w:val="22"/>
              </w:rPr>
            </w:pPr>
            <w:r w:rsidRPr="00986FFA">
              <w:rPr>
                <w:rFonts w:asciiTheme="majorHAnsi" w:eastAsia="Times New Roman" w:hAnsiTheme="majorHAnsi"/>
                <w:sz w:val="22"/>
                <w:highlight w:val="lightGray"/>
              </w:rPr>
              <w:t xml:space="preserve">[Insert the </w:t>
            </w:r>
            <w:r>
              <w:rPr>
                <w:rFonts w:asciiTheme="majorHAnsi" w:eastAsia="Times New Roman" w:hAnsiTheme="majorHAnsi"/>
                <w:sz w:val="22"/>
                <w:highlight w:val="lightGray"/>
              </w:rPr>
              <w:t>location(</w:t>
            </w:r>
            <w:r w:rsidRPr="00986FFA">
              <w:rPr>
                <w:rFonts w:asciiTheme="majorHAnsi" w:eastAsia="Times New Roman" w:hAnsiTheme="majorHAnsi"/>
                <w:sz w:val="22"/>
                <w:highlight w:val="lightGray"/>
              </w:rPr>
              <w:t>s) of the exercise]</w:t>
            </w:r>
          </w:p>
        </w:tc>
      </w:tr>
      <w:tr w:rsidR="00DF15C9" w:rsidRPr="00DF15C9" w14:paraId="19DBACBB" w14:textId="77777777" w:rsidTr="00E76F07">
        <w:trPr>
          <w:cantSplit/>
          <w:jc w:val="center"/>
        </w:trPr>
        <w:tc>
          <w:tcPr>
            <w:tcW w:w="2160" w:type="dxa"/>
            <w:shd w:val="clear" w:color="auto" w:fill="002060"/>
            <w:vAlign w:val="center"/>
          </w:tcPr>
          <w:p w14:paraId="19EB9A73" w14:textId="01EA81D1" w:rsidR="00DF15C9" w:rsidRPr="00DF15C9" w:rsidRDefault="00DF15C9" w:rsidP="00080AF0">
            <w:pPr>
              <w:jc w:val="center"/>
              <w:rPr>
                <w:rFonts w:asciiTheme="majorHAnsi" w:eastAsia="Times New Roman" w:hAnsiTheme="majorHAnsi"/>
                <w:b/>
                <w:color w:val="FFFFFF" w:themeColor="background1"/>
              </w:rPr>
            </w:pPr>
            <w:r w:rsidRPr="00DF15C9">
              <w:rPr>
                <w:rFonts w:asciiTheme="majorHAnsi" w:hAnsiTheme="majorHAnsi"/>
                <w:b/>
              </w:rPr>
              <w:t>Scope</w:t>
            </w:r>
          </w:p>
        </w:tc>
        <w:tc>
          <w:tcPr>
            <w:tcW w:w="7200" w:type="dxa"/>
            <w:vAlign w:val="center"/>
          </w:tcPr>
          <w:p w14:paraId="7E90F388" w14:textId="08D53587" w:rsidR="00DF15C9" w:rsidRPr="00986FFA" w:rsidRDefault="00DF15C9" w:rsidP="00E446E0">
            <w:pPr>
              <w:rPr>
                <w:rFonts w:asciiTheme="majorHAnsi" w:eastAsia="Times New Roman" w:hAnsiTheme="majorHAnsi"/>
                <w:sz w:val="22"/>
              </w:rPr>
            </w:pPr>
            <w:r w:rsidRPr="00986FFA">
              <w:rPr>
                <w:rFonts w:asciiTheme="majorHAnsi" w:hAnsiTheme="majorHAnsi"/>
                <w:sz w:val="22"/>
              </w:rPr>
              <w:t xml:space="preserve">This exercise is a </w:t>
            </w:r>
            <w:r w:rsidRPr="00986FFA">
              <w:rPr>
                <w:rFonts w:asciiTheme="majorHAnsi" w:hAnsiTheme="majorHAnsi"/>
                <w:sz w:val="22"/>
                <w:highlight w:val="lightGray"/>
              </w:rPr>
              <w:t>[Insert exercise type-Table Top; Functional Exercise; Full Scale Exercise]</w:t>
            </w:r>
            <w:r w:rsidR="00E446E0">
              <w:rPr>
                <w:rFonts w:asciiTheme="majorHAnsi" w:hAnsiTheme="majorHAnsi"/>
                <w:sz w:val="22"/>
              </w:rPr>
              <w:t xml:space="preserve">. </w:t>
            </w:r>
            <w:r w:rsidRPr="00986FFA">
              <w:rPr>
                <w:rFonts w:asciiTheme="majorHAnsi" w:hAnsiTheme="majorHAnsi"/>
                <w:sz w:val="22"/>
              </w:rPr>
              <w:t xml:space="preserve">Exercise play is limited to </w:t>
            </w:r>
            <w:r w:rsidRPr="00986FFA">
              <w:rPr>
                <w:rFonts w:asciiTheme="majorHAnsi" w:hAnsiTheme="majorHAnsi"/>
                <w:sz w:val="22"/>
                <w:highlight w:val="lightGray"/>
              </w:rPr>
              <w:t>[Insert applicable exercise parameters]</w:t>
            </w:r>
            <w:r w:rsidRPr="00986FFA">
              <w:rPr>
                <w:rFonts w:asciiTheme="majorHAnsi" w:hAnsiTheme="majorHAnsi"/>
                <w:sz w:val="22"/>
              </w:rPr>
              <w:t>.</w:t>
            </w:r>
          </w:p>
        </w:tc>
      </w:tr>
      <w:tr w:rsidR="00855125" w:rsidRPr="00855125" w14:paraId="0FC350FC" w14:textId="77777777" w:rsidTr="00E76F07">
        <w:trPr>
          <w:cantSplit/>
          <w:jc w:val="center"/>
        </w:trPr>
        <w:tc>
          <w:tcPr>
            <w:tcW w:w="2160" w:type="dxa"/>
            <w:shd w:val="clear" w:color="auto" w:fill="002060"/>
            <w:vAlign w:val="center"/>
          </w:tcPr>
          <w:p w14:paraId="56361F14" w14:textId="77777777" w:rsidR="00855125" w:rsidRPr="00855125" w:rsidRDefault="00855125" w:rsidP="00080AF0">
            <w:pPr>
              <w:jc w:val="center"/>
              <w:rPr>
                <w:rFonts w:asciiTheme="majorHAnsi" w:eastAsia="Times New Roman" w:hAnsiTheme="majorHAnsi"/>
                <w:b/>
                <w:color w:val="FFFFFF" w:themeColor="background1"/>
              </w:rPr>
            </w:pPr>
            <w:r w:rsidRPr="00855125">
              <w:rPr>
                <w:rFonts w:asciiTheme="majorHAnsi" w:eastAsia="Times New Roman" w:hAnsiTheme="majorHAnsi"/>
                <w:b/>
                <w:color w:val="FFFFFF" w:themeColor="background1"/>
              </w:rPr>
              <w:t>Mission Areas</w:t>
            </w:r>
          </w:p>
        </w:tc>
        <w:tc>
          <w:tcPr>
            <w:tcW w:w="7200" w:type="dxa"/>
            <w:vAlign w:val="center"/>
          </w:tcPr>
          <w:p w14:paraId="755317C2" w14:textId="2C68AA0C" w:rsidR="00855125" w:rsidRPr="00986FFA" w:rsidRDefault="009458BA" w:rsidP="00080AF0">
            <w:pPr>
              <w:rPr>
                <w:rFonts w:asciiTheme="majorHAnsi" w:eastAsia="Times New Roman" w:hAnsiTheme="majorHAnsi"/>
                <w:sz w:val="22"/>
              </w:rPr>
            </w:pPr>
            <w:r w:rsidRPr="00986FFA">
              <w:rPr>
                <w:rFonts w:asciiTheme="majorHAnsi" w:hAnsiTheme="majorHAnsi"/>
                <w:sz w:val="22"/>
                <w:highlight w:val="lightGray"/>
              </w:rPr>
              <w:t>[Insert applicable HSEEP Mission Areas - Prevention, Protection, Mitigation, Response, and/or Recovery]</w:t>
            </w:r>
          </w:p>
        </w:tc>
      </w:tr>
      <w:tr w:rsidR="00855125" w:rsidRPr="00855125" w14:paraId="7E60A314" w14:textId="77777777" w:rsidTr="00E76F07">
        <w:trPr>
          <w:cantSplit/>
          <w:jc w:val="center"/>
        </w:trPr>
        <w:tc>
          <w:tcPr>
            <w:tcW w:w="2160" w:type="dxa"/>
            <w:shd w:val="clear" w:color="auto" w:fill="002060"/>
            <w:vAlign w:val="center"/>
          </w:tcPr>
          <w:p w14:paraId="465065CD" w14:textId="39B3861A" w:rsidR="00855125" w:rsidRDefault="001F4B6B" w:rsidP="00855125">
            <w:pPr>
              <w:spacing w:before="40" w:after="40" w:line="260" w:lineRule="exact"/>
              <w:jc w:val="center"/>
              <w:rPr>
                <w:rFonts w:asciiTheme="majorHAnsi" w:eastAsia="Times New Roman" w:hAnsiTheme="majorHAnsi"/>
                <w:b/>
                <w:color w:val="FFFFFF" w:themeColor="background1"/>
              </w:rPr>
            </w:pPr>
            <w:r>
              <w:rPr>
                <w:rFonts w:asciiTheme="majorHAnsi" w:eastAsia="Times New Roman" w:hAnsiTheme="majorHAnsi"/>
                <w:b/>
                <w:color w:val="FFFFFF" w:themeColor="background1"/>
              </w:rPr>
              <w:t xml:space="preserve">Target </w:t>
            </w:r>
            <w:r w:rsidR="00855125" w:rsidRPr="00855125">
              <w:rPr>
                <w:rFonts w:asciiTheme="majorHAnsi" w:eastAsia="Times New Roman" w:hAnsiTheme="majorHAnsi"/>
                <w:b/>
                <w:color w:val="FFFFFF" w:themeColor="background1"/>
              </w:rPr>
              <w:t>Objectives</w:t>
            </w:r>
          </w:p>
          <w:p w14:paraId="53068F6A" w14:textId="514098CA" w:rsidR="009458BA" w:rsidRPr="00855125" w:rsidRDefault="009458BA" w:rsidP="00855125">
            <w:pPr>
              <w:spacing w:before="40" w:after="40" w:line="260" w:lineRule="exact"/>
              <w:jc w:val="center"/>
              <w:rPr>
                <w:rFonts w:asciiTheme="majorHAnsi" w:eastAsia="Times New Roman" w:hAnsiTheme="majorHAnsi"/>
                <w:b/>
                <w:color w:val="FFFFFF" w:themeColor="background1"/>
              </w:rPr>
            </w:pPr>
            <w:r>
              <w:rPr>
                <w:rFonts w:asciiTheme="majorHAnsi" w:eastAsia="Times New Roman" w:hAnsiTheme="majorHAnsi"/>
                <w:b/>
                <w:color w:val="FFFFFF" w:themeColor="background1"/>
              </w:rPr>
              <w:t>(Joint Commission and HSEEP)</w:t>
            </w:r>
          </w:p>
        </w:tc>
        <w:tc>
          <w:tcPr>
            <w:tcW w:w="7200" w:type="dxa"/>
            <w:vAlign w:val="center"/>
          </w:tcPr>
          <w:p w14:paraId="7091F62A" w14:textId="1AE3BFC4" w:rsidR="00855125" w:rsidRPr="001F4B6B" w:rsidRDefault="00855125" w:rsidP="00080AF0">
            <w:pPr>
              <w:pStyle w:val="ListParagraph"/>
              <w:numPr>
                <w:ilvl w:val="0"/>
                <w:numId w:val="12"/>
              </w:numPr>
              <w:tabs>
                <w:tab w:val="left" w:pos="139"/>
              </w:tabs>
              <w:ind w:left="139" w:hanging="180"/>
              <w:rPr>
                <w:rFonts w:asciiTheme="majorHAnsi" w:hAnsiTheme="majorHAnsi"/>
                <w:sz w:val="22"/>
                <w:szCs w:val="22"/>
              </w:rPr>
            </w:pPr>
            <w:r w:rsidRPr="001F4B6B">
              <w:rPr>
                <w:rFonts w:asciiTheme="majorHAnsi" w:eastAsia="MS Mincho" w:hAnsiTheme="majorHAnsi"/>
                <w:b/>
                <w:sz w:val="22"/>
                <w:szCs w:val="22"/>
              </w:rPr>
              <w:t>Communications:</w:t>
            </w:r>
            <w:r w:rsidRPr="001F4B6B">
              <w:rPr>
                <w:rFonts w:asciiTheme="majorHAnsi" w:eastAsia="MS Mincho" w:hAnsiTheme="majorHAnsi"/>
                <w:sz w:val="22"/>
                <w:szCs w:val="22"/>
              </w:rPr>
              <w:t xml:space="preserve"> </w:t>
            </w:r>
            <w:r w:rsidR="00080AF0" w:rsidRPr="001F4B6B">
              <w:rPr>
                <w:rFonts w:asciiTheme="majorHAnsi" w:eastAsia="MS Mincho" w:hAnsiTheme="majorHAnsi"/>
                <w:sz w:val="22"/>
                <w:szCs w:val="22"/>
              </w:rPr>
              <w:t>Test</w:t>
            </w:r>
            <w:r w:rsidR="009458BA" w:rsidRPr="001F4B6B">
              <w:rPr>
                <w:rFonts w:asciiTheme="majorHAnsi" w:eastAsia="MS Mincho" w:hAnsiTheme="majorHAnsi"/>
                <w:sz w:val="22"/>
                <w:szCs w:val="22"/>
              </w:rPr>
              <w:t xml:space="preserve"> the facility’s ability to communicate internally and with community partners, evaluating technology and Back Up systems. </w:t>
            </w:r>
            <w:r w:rsidRPr="001F4B6B">
              <w:rPr>
                <w:rFonts w:asciiTheme="majorHAnsi" w:eastAsia="MS Mincho" w:hAnsiTheme="majorHAnsi"/>
                <w:sz w:val="22"/>
                <w:szCs w:val="22"/>
              </w:rPr>
              <w:t xml:space="preserve">( </w:t>
            </w:r>
            <w:r w:rsidR="009458BA" w:rsidRPr="001F4B6B">
              <w:rPr>
                <w:rFonts w:asciiTheme="majorHAnsi" w:eastAsia="MS Mincho" w:hAnsiTheme="majorHAnsi"/>
                <w:sz w:val="22"/>
                <w:szCs w:val="22"/>
              </w:rPr>
              <w:t>TJC</w:t>
            </w:r>
            <w:r w:rsidRPr="001F4B6B">
              <w:rPr>
                <w:rFonts w:asciiTheme="majorHAnsi" w:eastAsia="MS Mincho" w:hAnsiTheme="majorHAnsi"/>
                <w:sz w:val="22"/>
                <w:szCs w:val="22"/>
              </w:rPr>
              <w:t xml:space="preserve"> EM.02.02.01 and HSEEP Operational Communications and Public Information and Warning)</w:t>
            </w:r>
          </w:p>
          <w:p w14:paraId="40F07CA3" w14:textId="77DF15DA" w:rsidR="00855125" w:rsidRPr="001F4B6B" w:rsidRDefault="00855125" w:rsidP="00080AF0">
            <w:pPr>
              <w:pStyle w:val="ListParagraph"/>
              <w:numPr>
                <w:ilvl w:val="0"/>
                <w:numId w:val="12"/>
              </w:numPr>
              <w:tabs>
                <w:tab w:val="left" w:pos="139"/>
              </w:tabs>
              <w:ind w:left="139" w:hanging="180"/>
              <w:rPr>
                <w:rFonts w:asciiTheme="majorHAnsi" w:hAnsiTheme="majorHAnsi"/>
                <w:sz w:val="22"/>
                <w:szCs w:val="22"/>
              </w:rPr>
            </w:pPr>
            <w:r w:rsidRPr="001F4B6B">
              <w:rPr>
                <w:rFonts w:asciiTheme="majorHAnsi" w:eastAsia="MS Mincho" w:hAnsiTheme="majorHAnsi"/>
                <w:b/>
                <w:sz w:val="22"/>
                <w:szCs w:val="22"/>
              </w:rPr>
              <w:t>Safety and Security:</w:t>
            </w:r>
            <w:r w:rsidRPr="001F4B6B">
              <w:rPr>
                <w:rFonts w:asciiTheme="majorHAnsi" w:eastAsia="MS Mincho" w:hAnsiTheme="majorHAnsi"/>
                <w:sz w:val="22"/>
                <w:szCs w:val="22"/>
              </w:rPr>
              <w:t xml:space="preserve"> </w:t>
            </w:r>
            <w:r w:rsidR="00080AF0" w:rsidRPr="001F4B6B">
              <w:rPr>
                <w:rFonts w:asciiTheme="majorHAnsi" w:eastAsia="MS Mincho" w:hAnsiTheme="majorHAnsi"/>
                <w:sz w:val="22"/>
                <w:szCs w:val="22"/>
              </w:rPr>
              <w:t>Test the c</w:t>
            </w:r>
            <w:r w:rsidR="009458BA" w:rsidRPr="001F4B6B">
              <w:rPr>
                <w:rFonts w:asciiTheme="majorHAnsi" w:eastAsia="MS Mincho" w:hAnsiTheme="majorHAnsi"/>
                <w:sz w:val="22"/>
                <w:szCs w:val="22"/>
              </w:rPr>
              <w:t>oordination of security activities, and plans to manage access control, traffic control, hazardous materials and waste, and CBRN management. (TJC</w:t>
            </w:r>
            <w:r w:rsidRPr="001F4B6B">
              <w:rPr>
                <w:rFonts w:asciiTheme="majorHAnsi" w:eastAsia="MS Mincho" w:hAnsiTheme="majorHAnsi"/>
                <w:sz w:val="22"/>
                <w:szCs w:val="22"/>
              </w:rPr>
              <w:t xml:space="preserve"> EM.02.02.05 and HSEEP On-Scene Safety and Security)</w:t>
            </w:r>
          </w:p>
          <w:p w14:paraId="72F0AE3F" w14:textId="44CF9C55" w:rsidR="00855125" w:rsidRPr="001F4B6B" w:rsidRDefault="00855125" w:rsidP="00080AF0">
            <w:pPr>
              <w:pStyle w:val="ListParagraph"/>
              <w:numPr>
                <w:ilvl w:val="0"/>
                <w:numId w:val="12"/>
              </w:numPr>
              <w:tabs>
                <w:tab w:val="left" w:pos="139"/>
              </w:tabs>
              <w:ind w:left="139" w:hanging="180"/>
              <w:rPr>
                <w:rFonts w:asciiTheme="majorHAnsi" w:hAnsiTheme="majorHAnsi"/>
                <w:sz w:val="22"/>
                <w:szCs w:val="22"/>
              </w:rPr>
            </w:pPr>
            <w:r w:rsidRPr="001F4B6B">
              <w:rPr>
                <w:rFonts w:asciiTheme="majorHAnsi" w:eastAsia="MS Mincho" w:hAnsiTheme="majorHAnsi"/>
                <w:b/>
                <w:sz w:val="22"/>
                <w:szCs w:val="22"/>
              </w:rPr>
              <w:t>Patient and Clinical Support Activities:</w:t>
            </w:r>
            <w:r w:rsidR="00080AF0" w:rsidRPr="001F4B6B">
              <w:rPr>
                <w:rFonts w:asciiTheme="majorHAnsi" w:eastAsia="MS Mincho" w:hAnsiTheme="majorHAnsi"/>
                <w:b/>
                <w:sz w:val="22"/>
                <w:szCs w:val="22"/>
              </w:rPr>
              <w:t xml:space="preserve"> </w:t>
            </w:r>
            <w:r w:rsidR="00080AF0" w:rsidRPr="001F4B6B">
              <w:rPr>
                <w:rFonts w:asciiTheme="majorHAnsi" w:eastAsia="MS Mincho" w:hAnsiTheme="majorHAnsi"/>
                <w:sz w:val="22"/>
                <w:szCs w:val="22"/>
              </w:rPr>
              <w:t>Test of</w:t>
            </w:r>
            <w:r w:rsidR="009458BA" w:rsidRPr="001F4B6B">
              <w:rPr>
                <w:rFonts w:asciiTheme="majorHAnsi" w:eastAsia="MS Mincho" w:hAnsiTheme="majorHAnsi"/>
                <w:sz w:val="22"/>
                <w:szCs w:val="22"/>
              </w:rPr>
              <w:t xml:space="preserve"> how will manage patient care during an emergency incident. </w:t>
            </w:r>
            <w:r w:rsidRPr="001F4B6B">
              <w:rPr>
                <w:rFonts w:asciiTheme="majorHAnsi" w:eastAsia="MS Mincho" w:hAnsiTheme="majorHAnsi"/>
                <w:sz w:val="22"/>
                <w:szCs w:val="22"/>
              </w:rPr>
              <w:t>(Joint Commission EM.02.02.07 and HSEEP Operational Coordination)</w:t>
            </w:r>
          </w:p>
          <w:p w14:paraId="56D15F0E" w14:textId="78E1AE52" w:rsidR="00855125" w:rsidRPr="001F4B6B" w:rsidRDefault="00855125" w:rsidP="00080AF0">
            <w:pPr>
              <w:pStyle w:val="ListParagraph"/>
              <w:numPr>
                <w:ilvl w:val="0"/>
                <w:numId w:val="12"/>
              </w:numPr>
              <w:tabs>
                <w:tab w:val="left" w:pos="139"/>
              </w:tabs>
              <w:ind w:left="139" w:hanging="180"/>
              <w:rPr>
                <w:rFonts w:asciiTheme="majorHAnsi" w:hAnsiTheme="majorHAnsi"/>
                <w:sz w:val="22"/>
                <w:szCs w:val="22"/>
              </w:rPr>
            </w:pPr>
            <w:r w:rsidRPr="001F4B6B">
              <w:rPr>
                <w:rFonts w:asciiTheme="majorHAnsi" w:eastAsia="MS Mincho" w:hAnsiTheme="majorHAnsi"/>
                <w:b/>
                <w:sz w:val="22"/>
                <w:szCs w:val="22"/>
              </w:rPr>
              <w:t xml:space="preserve">Command </w:t>
            </w:r>
            <w:r w:rsidR="009458BA" w:rsidRPr="001F4B6B">
              <w:rPr>
                <w:rFonts w:asciiTheme="majorHAnsi" w:eastAsia="MS Mincho" w:hAnsiTheme="majorHAnsi"/>
                <w:b/>
                <w:sz w:val="22"/>
                <w:szCs w:val="22"/>
              </w:rPr>
              <w:t xml:space="preserve">and </w:t>
            </w:r>
            <w:r w:rsidRPr="001F4B6B">
              <w:rPr>
                <w:rFonts w:asciiTheme="majorHAnsi" w:eastAsia="MS Mincho" w:hAnsiTheme="majorHAnsi"/>
                <w:b/>
                <w:sz w:val="22"/>
                <w:szCs w:val="22"/>
              </w:rPr>
              <w:t>Management:</w:t>
            </w:r>
            <w:r w:rsidRPr="001F4B6B">
              <w:rPr>
                <w:rFonts w:asciiTheme="majorHAnsi" w:eastAsia="MS Mincho" w:hAnsiTheme="majorHAnsi"/>
                <w:sz w:val="22"/>
                <w:szCs w:val="22"/>
              </w:rPr>
              <w:t xml:space="preserve"> </w:t>
            </w:r>
            <w:r w:rsidR="00080AF0" w:rsidRPr="001F4B6B">
              <w:rPr>
                <w:rFonts w:asciiTheme="majorHAnsi" w:eastAsia="MS Mincho" w:hAnsiTheme="majorHAnsi"/>
                <w:sz w:val="22"/>
                <w:szCs w:val="22"/>
              </w:rPr>
              <w:t xml:space="preserve">Test of ability </w:t>
            </w:r>
            <w:r w:rsidR="009458BA" w:rsidRPr="001F4B6B">
              <w:rPr>
                <w:rFonts w:asciiTheme="majorHAnsi" w:eastAsia="MS Mincho" w:hAnsiTheme="majorHAnsi"/>
                <w:sz w:val="22"/>
                <w:szCs w:val="22"/>
              </w:rPr>
              <w:t>to provide coordination for an incident response within the facility, including activation</w:t>
            </w:r>
            <w:r w:rsidR="009458BA" w:rsidRPr="001F4B6B">
              <w:rPr>
                <w:rFonts w:asciiTheme="majorHAnsi" w:hAnsiTheme="majorHAnsi"/>
                <w:sz w:val="22"/>
                <w:szCs w:val="22"/>
              </w:rPr>
              <w:t xml:space="preserve"> of </w:t>
            </w:r>
            <w:r w:rsidR="009458BA" w:rsidRPr="001F4B6B">
              <w:rPr>
                <w:rFonts w:asciiTheme="majorHAnsi" w:eastAsia="MS Mincho" w:hAnsiTheme="majorHAnsi"/>
                <w:sz w:val="22"/>
                <w:szCs w:val="22"/>
              </w:rPr>
              <w:t xml:space="preserve">Incident Command System positions, use of Incident Command System forms and resources. </w:t>
            </w:r>
            <w:r w:rsidRPr="001F4B6B">
              <w:rPr>
                <w:rFonts w:asciiTheme="majorHAnsi" w:eastAsia="MS Mincho" w:hAnsiTheme="majorHAnsi"/>
                <w:sz w:val="22"/>
                <w:szCs w:val="22"/>
              </w:rPr>
              <w:t xml:space="preserve"> (</w:t>
            </w:r>
            <w:r w:rsidR="009458BA" w:rsidRPr="001F4B6B">
              <w:rPr>
                <w:rFonts w:asciiTheme="majorHAnsi" w:eastAsia="MS Mincho" w:hAnsiTheme="majorHAnsi"/>
                <w:sz w:val="22"/>
                <w:szCs w:val="22"/>
              </w:rPr>
              <w:t>TJC</w:t>
            </w:r>
            <w:r w:rsidRPr="001F4B6B">
              <w:rPr>
                <w:rFonts w:asciiTheme="majorHAnsi" w:eastAsia="MS Mincho" w:hAnsiTheme="majorHAnsi"/>
                <w:sz w:val="22"/>
                <w:szCs w:val="22"/>
              </w:rPr>
              <w:t xml:space="preserve"> EM.01.01.01 and HSEEP Operational Coordination)</w:t>
            </w:r>
          </w:p>
          <w:p w14:paraId="7D5186D6" w14:textId="651C84F5" w:rsidR="00881864" w:rsidRPr="001F4B6B" w:rsidRDefault="00881864" w:rsidP="00080AF0">
            <w:pPr>
              <w:pStyle w:val="ListParagraph"/>
              <w:numPr>
                <w:ilvl w:val="0"/>
                <w:numId w:val="12"/>
              </w:numPr>
              <w:tabs>
                <w:tab w:val="left" w:pos="139"/>
              </w:tabs>
              <w:ind w:left="139" w:hanging="180"/>
              <w:rPr>
                <w:rFonts w:asciiTheme="majorHAnsi" w:hAnsiTheme="majorHAnsi"/>
                <w:sz w:val="22"/>
                <w:szCs w:val="22"/>
              </w:rPr>
            </w:pPr>
            <w:r w:rsidRPr="001F4B6B">
              <w:rPr>
                <w:rFonts w:asciiTheme="majorHAnsi" w:hAnsiTheme="majorHAnsi"/>
                <w:b/>
                <w:sz w:val="22"/>
                <w:szCs w:val="22"/>
              </w:rPr>
              <w:t>Resources and Assets Objective:</w:t>
            </w:r>
            <w:r w:rsidR="00080AF0" w:rsidRPr="001F4B6B">
              <w:rPr>
                <w:rFonts w:asciiTheme="majorHAnsi" w:hAnsiTheme="majorHAnsi"/>
                <w:sz w:val="22"/>
                <w:szCs w:val="22"/>
              </w:rPr>
              <w:t xml:space="preserve"> Test of p</w:t>
            </w:r>
            <w:r w:rsidRPr="001F4B6B">
              <w:rPr>
                <w:rFonts w:asciiTheme="majorHAnsi" w:hAnsiTheme="majorHAnsi"/>
                <w:sz w:val="22"/>
                <w:szCs w:val="22"/>
              </w:rPr>
              <w:t>lans to manage and replenish personal protective equipment, water, fuel, and medical, surgical and medication – related resources and assets. (TJC EM.02.02.03 &amp; HSEEP Planning, Public and Private Services Resources,)</w:t>
            </w:r>
          </w:p>
          <w:p w14:paraId="4940F08A" w14:textId="14C9E204" w:rsidR="00881864" w:rsidRPr="001F4B6B" w:rsidRDefault="00881864" w:rsidP="00080AF0">
            <w:pPr>
              <w:pStyle w:val="ListParagraph"/>
              <w:numPr>
                <w:ilvl w:val="0"/>
                <w:numId w:val="12"/>
              </w:numPr>
              <w:tabs>
                <w:tab w:val="left" w:pos="139"/>
              </w:tabs>
              <w:ind w:left="139" w:hanging="180"/>
              <w:rPr>
                <w:rFonts w:asciiTheme="majorHAnsi" w:hAnsiTheme="majorHAnsi"/>
                <w:sz w:val="22"/>
                <w:szCs w:val="22"/>
              </w:rPr>
            </w:pPr>
            <w:r w:rsidRPr="001F4B6B">
              <w:rPr>
                <w:rFonts w:asciiTheme="majorHAnsi" w:hAnsiTheme="majorHAnsi"/>
                <w:b/>
                <w:sz w:val="22"/>
                <w:szCs w:val="22"/>
              </w:rPr>
              <w:t>Staff Responsibility Objective:</w:t>
            </w:r>
            <w:r w:rsidRPr="001F4B6B">
              <w:rPr>
                <w:rFonts w:asciiTheme="majorHAnsi" w:hAnsiTheme="majorHAnsi"/>
                <w:sz w:val="22"/>
                <w:szCs w:val="22"/>
              </w:rPr>
              <w:t xml:space="preserve"> </w:t>
            </w:r>
            <w:r w:rsidR="00080AF0" w:rsidRPr="001F4B6B">
              <w:rPr>
                <w:rFonts w:asciiTheme="majorHAnsi" w:hAnsiTheme="majorHAnsi"/>
                <w:sz w:val="22"/>
                <w:szCs w:val="22"/>
              </w:rPr>
              <w:t>Test to ensure that d</w:t>
            </w:r>
            <w:r w:rsidRPr="001F4B6B">
              <w:rPr>
                <w:rFonts w:asciiTheme="majorHAnsi" w:hAnsiTheme="majorHAnsi"/>
                <w:sz w:val="22"/>
                <w:szCs w:val="22"/>
              </w:rPr>
              <w:t xml:space="preserve">uring an emergency staff (including physicians and volunteers) will be aware of their roles and </w:t>
            </w:r>
            <w:proofErr w:type="gramStart"/>
            <w:r w:rsidRPr="001F4B6B">
              <w:rPr>
                <w:rFonts w:asciiTheme="majorHAnsi" w:hAnsiTheme="majorHAnsi"/>
                <w:sz w:val="22"/>
                <w:szCs w:val="22"/>
              </w:rPr>
              <w:t>responsibilities, and</w:t>
            </w:r>
            <w:proofErr w:type="gramEnd"/>
            <w:r w:rsidRPr="001F4B6B">
              <w:rPr>
                <w:rFonts w:asciiTheme="majorHAnsi" w:hAnsiTheme="majorHAnsi"/>
                <w:sz w:val="22"/>
                <w:szCs w:val="22"/>
              </w:rPr>
              <w:t xml:space="preserve"> staffing resources will be managed.  (TJC EM.02.02.07 &amp; HSEEP Operational Coordination, Public Health and Medical Services)</w:t>
            </w:r>
          </w:p>
          <w:p w14:paraId="631A2DEC" w14:textId="3797EFB8" w:rsidR="00881864" w:rsidRPr="00881864" w:rsidRDefault="00881864" w:rsidP="00080AF0">
            <w:pPr>
              <w:pStyle w:val="ListParagraph"/>
              <w:numPr>
                <w:ilvl w:val="0"/>
                <w:numId w:val="12"/>
              </w:numPr>
              <w:tabs>
                <w:tab w:val="left" w:pos="139"/>
              </w:tabs>
              <w:ind w:left="139" w:hanging="180"/>
              <w:rPr>
                <w:rFonts w:asciiTheme="majorHAnsi" w:hAnsiTheme="majorHAnsi"/>
                <w:b/>
              </w:rPr>
            </w:pPr>
            <w:r w:rsidRPr="001F4B6B">
              <w:rPr>
                <w:rFonts w:asciiTheme="majorHAnsi" w:hAnsiTheme="majorHAnsi"/>
                <w:b/>
                <w:sz w:val="22"/>
                <w:szCs w:val="22"/>
              </w:rPr>
              <w:t xml:space="preserve">Utility Management Objective: </w:t>
            </w:r>
            <w:r w:rsidR="00080AF0" w:rsidRPr="001F4B6B">
              <w:rPr>
                <w:rFonts w:asciiTheme="majorHAnsi" w:hAnsiTheme="majorHAnsi"/>
                <w:sz w:val="22"/>
                <w:szCs w:val="22"/>
              </w:rPr>
              <w:t xml:space="preserve">Test </w:t>
            </w:r>
            <w:r w:rsidRPr="001F4B6B">
              <w:rPr>
                <w:rFonts w:asciiTheme="majorHAnsi" w:hAnsiTheme="majorHAnsi"/>
                <w:sz w:val="22"/>
                <w:szCs w:val="22"/>
              </w:rPr>
              <w:t xml:space="preserve">of primary and contingency plans to maintain </w:t>
            </w:r>
            <w:r w:rsidR="00080AF0" w:rsidRPr="001F4B6B">
              <w:rPr>
                <w:rFonts w:asciiTheme="majorHAnsi" w:hAnsiTheme="majorHAnsi"/>
                <w:sz w:val="22"/>
                <w:szCs w:val="22"/>
              </w:rPr>
              <w:t xml:space="preserve">communications, </w:t>
            </w:r>
            <w:r w:rsidRPr="001F4B6B">
              <w:rPr>
                <w:rFonts w:asciiTheme="majorHAnsi" w:hAnsiTheme="majorHAnsi"/>
                <w:sz w:val="22"/>
                <w:szCs w:val="22"/>
              </w:rPr>
              <w:t>electricity, water, fuel, medical gas/vacuum, and other critical utilities during an incident. (</w:t>
            </w:r>
            <w:r w:rsidR="00080AF0" w:rsidRPr="001F4B6B">
              <w:rPr>
                <w:rFonts w:asciiTheme="majorHAnsi" w:hAnsiTheme="majorHAnsi"/>
                <w:sz w:val="22"/>
                <w:szCs w:val="22"/>
              </w:rPr>
              <w:t>TJC</w:t>
            </w:r>
            <w:r w:rsidRPr="001F4B6B">
              <w:rPr>
                <w:rFonts w:asciiTheme="majorHAnsi" w:hAnsiTheme="majorHAnsi"/>
                <w:sz w:val="22"/>
                <w:szCs w:val="22"/>
              </w:rPr>
              <w:t xml:space="preserve"> EM.02.02.09 &amp; HSEEP On-Scene Security and Protection, Infrastructure Systems, Public and Private Services and Resource Systems).</w:t>
            </w:r>
          </w:p>
        </w:tc>
      </w:tr>
      <w:tr w:rsidR="00855125" w:rsidRPr="00855125" w14:paraId="7AD0286C" w14:textId="77777777" w:rsidTr="00E76F07">
        <w:trPr>
          <w:cantSplit/>
          <w:jc w:val="center"/>
        </w:trPr>
        <w:tc>
          <w:tcPr>
            <w:tcW w:w="2160" w:type="dxa"/>
            <w:shd w:val="clear" w:color="auto" w:fill="002060"/>
            <w:vAlign w:val="center"/>
          </w:tcPr>
          <w:p w14:paraId="5C5D2921" w14:textId="77777777" w:rsidR="00855125" w:rsidRPr="00855125" w:rsidRDefault="00855125" w:rsidP="00855125">
            <w:pPr>
              <w:spacing w:before="40" w:after="40" w:line="260" w:lineRule="exact"/>
              <w:jc w:val="center"/>
              <w:rPr>
                <w:rFonts w:asciiTheme="majorHAnsi" w:eastAsia="Times New Roman" w:hAnsiTheme="majorHAnsi"/>
                <w:b/>
                <w:color w:val="FFFFFF" w:themeColor="background1"/>
              </w:rPr>
            </w:pPr>
            <w:r w:rsidRPr="00855125">
              <w:rPr>
                <w:rFonts w:asciiTheme="majorHAnsi" w:eastAsia="Times New Roman" w:hAnsiTheme="majorHAnsi"/>
                <w:b/>
                <w:color w:val="FFFFFF" w:themeColor="background1"/>
              </w:rPr>
              <w:t>Threat or Hazard</w:t>
            </w:r>
          </w:p>
        </w:tc>
        <w:tc>
          <w:tcPr>
            <w:tcW w:w="7200" w:type="dxa"/>
            <w:vAlign w:val="center"/>
          </w:tcPr>
          <w:p w14:paraId="7CFFC25B" w14:textId="5DDFAA06" w:rsidR="00855125" w:rsidRPr="00E446E0" w:rsidRDefault="00080AF0" w:rsidP="00E446E0">
            <w:pPr>
              <w:spacing w:before="40" w:after="40" w:line="260" w:lineRule="exact"/>
              <w:ind w:left="49"/>
              <w:contextualSpacing/>
              <w:rPr>
                <w:rFonts w:asciiTheme="majorHAnsi" w:hAnsiTheme="majorHAnsi"/>
                <w:sz w:val="22"/>
              </w:rPr>
            </w:pPr>
            <w:r w:rsidRPr="00E446E0">
              <w:rPr>
                <w:rFonts w:asciiTheme="majorHAnsi" w:hAnsiTheme="majorHAnsi"/>
                <w:sz w:val="22"/>
                <w:highlight w:val="lightGray"/>
              </w:rPr>
              <w:t>[Insert the threat or hazard (e.g. natural/earthquake, technological/cyberterrorism or human caused/active shooter)]</w:t>
            </w:r>
          </w:p>
        </w:tc>
      </w:tr>
      <w:tr w:rsidR="00855125" w:rsidRPr="00855125" w14:paraId="00C0B3FF" w14:textId="77777777" w:rsidTr="00E76F07">
        <w:trPr>
          <w:cantSplit/>
          <w:trHeight w:val="288"/>
          <w:jc w:val="center"/>
        </w:trPr>
        <w:tc>
          <w:tcPr>
            <w:tcW w:w="2160" w:type="dxa"/>
            <w:shd w:val="clear" w:color="auto" w:fill="002060"/>
            <w:vAlign w:val="center"/>
          </w:tcPr>
          <w:p w14:paraId="1EABB1BF" w14:textId="77777777" w:rsidR="00855125" w:rsidRPr="00855125" w:rsidRDefault="00855125" w:rsidP="00855125">
            <w:pPr>
              <w:spacing w:before="40" w:after="40" w:line="260" w:lineRule="exact"/>
              <w:jc w:val="center"/>
              <w:rPr>
                <w:rFonts w:asciiTheme="majorHAnsi" w:eastAsia="Times New Roman" w:hAnsiTheme="majorHAnsi"/>
                <w:b/>
                <w:color w:val="FFFFFF" w:themeColor="background1"/>
              </w:rPr>
            </w:pPr>
            <w:r w:rsidRPr="00855125">
              <w:rPr>
                <w:rFonts w:asciiTheme="majorHAnsi" w:eastAsia="Times New Roman" w:hAnsiTheme="majorHAnsi"/>
                <w:b/>
                <w:color w:val="FFFFFF" w:themeColor="background1"/>
              </w:rPr>
              <w:t>Sponsor(s)</w:t>
            </w:r>
          </w:p>
        </w:tc>
        <w:tc>
          <w:tcPr>
            <w:tcW w:w="7200" w:type="dxa"/>
            <w:vAlign w:val="center"/>
          </w:tcPr>
          <w:p w14:paraId="3BCE9F43" w14:textId="2B3F0CA9" w:rsidR="00855125" w:rsidRPr="00E446E0" w:rsidRDefault="00080AF0" w:rsidP="00E446E0">
            <w:pPr>
              <w:spacing w:before="40" w:after="40" w:line="260" w:lineRule="exact"/>
              <w:ind w:left="49"/>
              <w:contextualSpacing/>
              <w:rPr>
                <w:rFonts w:asciiTheme="majorHAnsi" w:hAnsiTheme="majorHAnsi"/>
                <w:sz w:val="22"/>
              </w:rPr>
            </w:pPr>
            <w:r w:rsidRPr="00E446E0">
              <w:rPr>
                <w:rFonts w:asciiTheme="majorHAnsi" w:hAnsiTheme="majorHAnsi"/>
                <w:sz w:val="22"/>
                <w:highlight w:val="lightGray"/>
              </w:rPr>
              <w:t>[Insert the name of the sponsor organization, as well as any grant programs being utilized, if applicable]</w:t>
            </w:r>
          </w:p>
        </w:tc>
      </w:tr>
      <w:tr w:rsidR="00855125" w:rsidRPr="00855125" w14:paraId="03700DB7" w14:textId="77777777" w:rsidTr="00E76F07">
        <w:trPr>
          <w:cantSplit/>
          <w:jc w:val="center"/>
        </w:trPr>
        <w:tc>
          <w:tcPr>
            <w:tcW w:w="2160" w:type="dxa"/>
            <w:shd w:val="clear" w:color="auto" w:fill="002060"/>
            <w:vAlign w:val="center"/>
          </w:tcPr>
          <w:p w14:paraId="7BC5EB44" w14:textId="77777777" w:rsidR="00855125" w:rsidRPr="00855125" w:rsidRDefault="00855125" w:rsidP="00855125">
            <w:pPr>
              <w:spacing w:before="40" w:after="40" w:line="260" w:lineRule="exact"/>
              <w:jc w:val="center"/>
              <w:rPr>
                <w:rFonts w:asciiTheme="majorHAnsi" w:eastAsia="Times New Roman" w:hAnsiTheme="majorHAnsi"/>
                <w:b/>
                <w:color w:val="FFFFFF" w:themeColor="background1"/>
              </w:rPr>
            </w:pPr>
            <w:r w:rsidRPr="00855125">
              <w:rPr>
                <w:rFonts w:asciiTheme="majorHAnsi" w:eastAsia="Times New Roman" w:hAnsiTheme="majorHAnsi"/>
                <w:b/>
                <w:color w:val="FFFFFF" w:themeColor="background1"/>
              </w:rPr>
              <w:lastRenderedPageBreak/>
              <w:t>Participants</w:t>
            </w:r>
          </w:p>
        </w:tc>
        <w:tc>
          <w:tcPr>
            <w:tcW w:w="7200" w:type="dxa"/>
            <w:vAlign w:val="center"/>
          </w:tcPr>
          <w:p w14:paraId="72DF814B" w14:textId="16D5D95D" w:rsidR="0096349B" w:rsidRPr="00E446E0" w:rsidRDefault="00080AF0" w:rsidP="00E446E0">
            <w:pPr>
              <w:pStyle w:val="ListParagraph"/>
              <w:tabs>
                <w:tab w:val="left" w:pos="49"/>
              </w:tabs>
              <w:spacing w:before="40" w:after="40" w:line="260" w:lineRule="exact"/>
              <w:ind w:left="49"/>
              <w:rPr>
                <w:rFonts w:asciiTheme="majorHAnsi" w:eastAsia="MS Mincho" w:hAnsiTheme="majorHAnsi"/>
                <w:sz w:val="22"/>
              </w:rPr>
            </w:pPr>
            <w:r w:rsidRPr="00E446E0">
              <w:rPr>
                <w:rFonts w:asciiTheme="majorHAnsi" w:hAnsiTheme="majorHAnsi"/>
                <w:sz w:val="22"/>
                <w:highlight w:val="lightGray"/>
              </w:rPr>
              <w:t xml:space="preserve">[Insert a brief bullet point summary of the participating agencies (i.e., Federal, State, local, Tribal, non-governmental organizations (NGOs), and/or international agencies). </w:t>
            </w:r>
          </w:p>
        </w:tc>
      </w:tr>
      <w:tr w:rsidR="00855125" w:rsidRPr="00855125" w14:paraId="75DB770E" w14:textId="77777777" w:rsidTr="00E76F07">
        <w:trPr>
          <w:cantSplit/>
          <w:jc w:val="center"/>
        </w:trPr>
        <w:tc>
          <w:tcPr>
            <w:tcW w:w="2160" w:type="dxa"/>
            <w:shd w:val="clear" w:color="auto" w:fill="002060"/>
            <w:vAlign w:val="center"/>
          </w:tcPr>
          <w:p w14:paraId="7CCAD582" w14:textId="35B6D6D3" w:rsidR="00855125" w:rsidRPr="00855125" w:rsidRDefault="00FA1558" w:rsidP="00855125">
            <w:pPr>
              <w:spacing w:before="40" w:after="40" w:line="260" w:lineRule="exact"/>
              <w:jc w:val="center"/>
              <w:rPr>
                <w:rFonts w:asciiTheme="majorHAnsi" w:eastAsia="Times New Roman" w:hAnsiTheme="majorHAnsi"/>
                <w:b/>
                <w:color w:val="FFFFFF" w:themeColor="background1"/>
              </w:rPr>
            </w:pPr>
            <w:r>
              <w:rPr>
                <w:rFonts w:asciiTheme="majorHAnsi" w:eastAsia="Times New Roman" w:hAnsiTheme="majorHAnsi"/>
                <w:b/>
                <w:color w:val="FFFFFF" w:themeColor="background1"/>
              </w:rPr>
              <w:t>Scenario</w:t>
            </w:r>
          </w:p>
        </w:tc>
        <w:tc>
          <w:tcPr>
            <w:tcW w:w="7200" w:type="dxa"/>
            <w:vAlign w:val="center"/>
          </w:tcPr>
          <w:p w14:paraId="6A69BF44" w14:textId="04F2A0C1" w:rsidR="00855125" w:rsidRPr="006F5613" w:rsidRDefault="00FA1558" w:rsidP="00E446E0">
            <w:pPr>
              <w:tabs>
                <w:tab w:val="left" w:pos="49"/>
              </w:tabs>
              <w:spacing w:before="40" w:after="40" w:line="260" w:lineRule="exact"/>
              <w:ind w:left="49"/>
              <w:contextualSpacing/>
              <w:rPr>
                <w:rFonts w:asciiTheme="majorHAnsi" w:eastAsia="Times New Roman" w:hAnsiTheme="majorHAnsi" w:cs="Times New Roman"/>
                <w:sz w:val="22"/>
              </w:rPr>
            </w:pPr>
            <w:r w:rsidRPr="00FA1558">
              <w:rPr>
                <w:rFonts w:asciiTheme="majorHAnsi" w:hAnsiTheme="majorHAnsi"/>
                <w:sz w:val="22"/>
                <w:highlight w:val="lightGray"/>
              </w:rPr>
              <w:t>[Insert a brief overview of the exercise scenario, including scenario impacts (2-3 sentences)]</w:t>
            </w:r>
          </w:p>
        </w:tc>
      </w:tr>
    </w:tbl>
    <w:tbl>
      <w:tblPr>
        <w:tblStyle w:val="TableGrid"/>
        <w:tblW w:w="0" w:type="auto"/>
        <w:shd w:val="clear" w:color="auto" w:fill="002060"/>
        <w:tblLook w:val="04A0" w:firstRow="1" w:lastRow="0" w:firstColumn="1" w:lastColumn="0" w:noHBand="0" w:noVBand="1"/>
      </w:tblPr>
      <w:tblGrid>
        <w:gridCol w:w="9350"/>
      </w:tblGrid>
      <w:tr w:rsidR="00080AF0" w:rsidRPr="00080AF0" w14:paraId="00D65816" w14:textId="77777777" w:rsidTr="00080AF0">
        <w:tc>
          <w:tcPr>
            <w:tcW w:w="9350" w:type="dxa"/>
            <w:shd w:val="clear" w:color="auto" w:fill="002060"/>
          </w:tcPr>
          <w:p w14:paraId="03CD94E9" w14:textId="162EEFB0" w:rsidR="00080AF0" w:rsidRPr="00080AF0" w:rsidRDefault="00403E13" w:rsidP="00171A2E">
            <w:pPr>
              <w:keepNext/>
              <w:spacing w:after="160" w:line="276" w:lineRule="auto"/>
              <w:contextualSpacing/>
              <w:outlineLvl w:val="1"/>
              <w:rPr>
                <w:rFonts w:asciiTheme="majorHAnsi" w:eastAsia="MS Gothic" w:hAnsiTheme="majorHAnsi" w:cs="Times New Roman"/>
                <w:bCs/>
                <w:iCs/>
                <w:caps/>
                <w:sz w:val="32"/>
                <w:szCs w:val="32"/>
              </w:rPr>
            </w:pPr>
            <w:r w:rsidRPr="00403E13">
              <w:rPr>
                <w:rFonts w:asciiTheme="majorHAnsi" w:eastAsia="Times New Roman" w:hAnsiTheme="majorHAnsi"/>
                <w:b/>
                <w:sz w:val="36"/>
              </w:rPr>
              <w:t>EXERCISE OBJECTIVES AND CORE CAPABILITIES</w:t>
            </w:r>
          </w:p>
        </w:tc>
      </w:tr>
    </w:tbl>
    <w:p w14:paraId="73A8A4D5" w14:textId="77777777" w:rsidR="00D27EC1" w:rsidRPr="00D27EC1" w:rsidRDefault="00D27EC1" w:rsidP="0096349B">
      <w:pPr>
        <w:keepNext/>
        <w:spacing w:after="160" w:line="276" w:lineRule="auto"/>
        <w:contextualSpacing/>
        <w:outlineLvl w:val="1"/>
        <w:rPr>
          <w:rFonts w:asciiTheme="majorHAnsi" w:eastAsia="MS Gothic" w:hAnsiTheme="majorHAnsi" w:cs="Times New Roman"/>
          <w:bCs/>
          <w:iCs/>
          <w:caps/>
          <w:sz w:val="12"/>
          <w:szCs w:val="32"/>
        </w:rPr>
      </w:pPr>
    </w:p>
    <w:p w14:paraId="69704BED" w14:textId="59DCDB60" w:rsidR="0096349B" w:rsidRPr="00D80639" w:rsidRDefault="009478FA" w:rsidP="0096349B">
      <w:pPr>
        <w:keepNext/>
        <w:spacing w:after="160" w:line="276" w:lineRule="auto"/>
        <w:contextualSpacing/>
        <w:outlineLvl w:val="1"/>
        <w:rPr>
          <w:rFonts w:asciiTheme="majorHAnsi" w:eastAsia="MS Gothic" w:hAnsiTheme="majorHAnsi" w:cs="Times New Roman"/>
          <w:b/>
          <w:bCs/>
          <w:iCs/>
          <w:caps/>
          <w:sz w:val="32"/>
          <w:szCs w:val="22"/>
        </w:rPr>
      </w:pPr>
      <w:r w:rsidRPr="00D80639">
        <w:rPr>
          <w:rFonts w:asciiTheme="majorHAnsi" w:eastAsia="MS Gothic" w:hAnsiTheme="majorHAnsi" w:cs="Times New Roman"/>
          <w:b/>
          <w:bCs/>
          <w:iCs/>
          <w:caps/>
          <w:sz w:val="32"/>
          <w:szCs w:val="22"/>
        </w:rPr>
        <w:t xml:space="preserve">REVIEW OF </w:t>
      </w:r>
      <w:r w:rsidR="00D27EC1" w:rsidRPr="00D80639">
        <w:rPr>
          <w:rFonts w:asciiTheme="majorHAnsi" w:eastAsia="MS Gothic" w:hAnsiTheme="majorHAnsi" w:cs="Times New Roman"/>
          <w:b/>
          <w:bCs/>
          <w:iCs/>
          <w:caps/>
          <w:sz w:val="32"/>
          <w:szCs w:val="22"/>
        </w:rPr>
        <w:t>Exercise Objectives and Core Capabilities</w:t>
      </w:r>
    </w:p>
    <w:p w14:paraId="1CE484DB" w14:textId="21F9FE4F" w:rsidR="009478FA" w:rsidRPr="001F4B6B" w:rsidRDefault="009478FA" w:rsidP="009478FA">
      <w:pPr>
        <w:tabs>
          <w:tab w:val="left" w:pos="139"/>
        </w:tabs>
        <w:rPr>
          <w:rFonts w:asciiTheme="majorHAnsi" w:hAnsiTheme="majorHAnsi"/>
          <w:sz w:val="22"/>
          <w:szCs w:val="22"/>
        </w:rPr>
      </w:pPr>
      <w:r w:rsidRPr="001F4B6B">
        <w:rPr>
          <w:rFonts w:asciiTheme="majorHAnsi" w:hAnsiTheme="majorHAnsi"/>
          <w:sz w:val="22"/>
          <w:szCs w:val="22"/>
        </w:rPr>
        <w:t xml:space="preserve">Aligning exercise objectives and core capabilities provides a consistent taxonomy for evaluation that transcends individual exercises to support preparedness reporting and trend analysis. The exercise objectives below </w:t>
      </w:r>
      <w:r w:rsidR="00403E13" w:rsidRPr="001F4B6B">
        <w:rPr>
          <w:rFonts w:asciiTheme="majorHAnsi" w:hAnsiTheme="majorHAnsi"/>
          <w:sz w:val="22"/>
          <w:szCs w:val="22"/>
        </w:rPr>
        <w:t xml:space="preserve">are </w:t>
      </w:r>
      <w:r w:rsidRPr="001F4B6B">
        <w:rPr>
          <w:rFonts w:asciiTheme="majorHAnsi" w:hAnsiTheme="majorHAnsi"/>
          <w:sz w:val="22"/>
          <w:szCs w:val="22"/>
        </w:rPr>
        <w:t xml:space="preserve">aligned </w:t>
      </w:r>
      <w:r w:rsidR="00403E13" w:rsidRPr="001F4B6B">
        <w:rPr>
          <w:rFonts w:asciiTheme="majorHAnsi" w:hAnsiTheme="majorHAnsi"/>
          <w:sz w:val="22"/>
          <w:szCs w:val="22"/>
        </w:rPr>
        <w:t xml:space="preserve">with the HSEEP </w:t>
      </w:r>
      <w:r w:rsidRPr="001F4B6B">
        <w:rPr>
          <w:rFonts w:asciiTheme="majorHAnsi" w:hAnsiTheme="majorHAnsi"/>
          <w:sz w:val="22"/>
          <w:szCs w:val="22"/>
        </w:rPr>
        <w:t>core capabilities and TJC performance standards</w:t>
      </w:r>
      <w:r w:rsidR="00403E13" w:rsidRPr="001F4B6B">
        <w:rPr>
          <w:rFonts w:asciiTheme="majorHAnsi" w:hAnsiTheme="majorHAnsi"/>
          <w:sz w:val="22"/>
          <w:szCs w:val="22"/>
        </w:rPr>
        <w:t>:</w:t>
      </w:r>
    </w:p>
    <w:p w14:paraId="7349656F" w14:textId="77777777" w:rsidR="001F4B6B" w:rsidRPr="001F4B6B" w:rsidRDefault="001F4B6B" w:rsidP="0096349B">
      <w:pPr>
        <w:keepNext/>
        <w:spacing w:after="160" w:line="276" w:lineRule="auto"/>
        <w:contextualSpacing/>
        <w:outlineLvl w:val="1"/>
        <w:rPr>
          <w:rFonts w:asciiTheme="majorHAnsi" w:eastAsia="MS Gothic" w:hAnsiTheme="majorHAnsi" w:cs="Times New Roman"/>
          <w:b/>
          <w:bCs/>
          <w:iCs/>
          <w:caps/>
          <w:sz w:val="1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2780"/>
        <w:gridCol w:w="3325"/>
      </w:tblGrid>
      <w:tr w:rsidR="005672C7" w:rsidRPr="00037264" w14:paraId="55511C51" w14:textId="77777777" w:rsidTr="005672C7">
        <w:trPr>
          <w:tblHeader/>
          <w:jc w:val="center"/>
        </w:trPr>
        <w:tc>
          <w:tcPr>
            <w:tcW w:w="3245" w:type="dxa"/>
            <w:tcBorders>
              <w:right w:val="single" w:sz="4" w:space="0" w:color="FFFFFF"/>
            </w:tcBorders>
            <w:shd w:val="clear" w:color="auto" w:fill="002060"/>
          </w:tcPr>
          <w:p w14:paraId="295C278C" w14:textId="77777777" w:rsidR="005672C7" w:rsidRPr="00FE2899" w:rsidRDefault="005672C7" w:rsidP="005672C7">
            <w:pPr>
              <w:pStyle w:val="TableHead"/>
              <w:rPr>
                <w:caps/>
                <w:color w:val="FFFFFF" w:themeColor="background1"/>
              </w:rPr>
            </w:pPr>
            <w:bookmarkStart w:id="3" w:name="_Hlk81394168"/>
            <w:bookmarkStart w:id="4" w:name="_Hlk81394179"/>
            <w:r w:rsidRPr="00FE2899">
              <w:rPr>
                <w:caps/>
                <w:color w:val="FFFFFF" w:themeColor="background1"/>
              </w:rPr>
              <w:t>Organizational Target Objective</w:t>
            </w:r>
          </w:p>
        </w:tc>
        <w:tc>
          <w:tcPr>
            <w:tcW w:w="2780" w:type="dxa"/>
            <w:tcBorders>
              <w:left w:val="single" w:sz="4" w:space="0" w:color="FFFFFF"/>
            </w:tcBorders>
            <w:shd w:val="clear" w:color="auto" w:fill="002060"/>
          </w:tcPr>
          <w:p w14:paraId="4F65F369" w14:textId="77777777" w:rsidR="005672C7" w:rsidRPr="00FE2899" w:rsidRDefault="005672C7" w:rsidP="005672C7">
            <w:pPr>
              <w:pStyle w:val="TableHead"/>
              <w:rPr>
                <w:caps/>
                <w:color w:val="FFFFFF" w:themeColor="background1"/>
              </w:rPr>
            </w:pPr>
            <w:r w:rsidRPr="00FE2899">
              <w:rPr>
                <w:caps/>
                <w:color w:val="FFFFFF" w:themeColor="background1"/>
              </w:rPr>
              <w:t xml:space="preserve">HSEEP Core </w:t>
            </w:r>
          </w:p>
          <w:p w14:paraId="1537DCE9" w14:textId="77777777" w:rsidR="005672C7" w:rsidRPr="00FE2899" w:rsidRDefault="005672C7" w:rsidP="005672C7">
            <w:pPr>
              <w:pStyle w:val="TableHead"/>
              <w:rPr>
                <w:caps/>
                <w:color w:val="FFFFFF" w:themeColor="background1"/>
              </w:rPr>
            </w:pPr>
            <w:r w:rsidRPr="00FE2899">
              <w:rPr>
                <w:caps/>
                <w:color w:val="FFFFFF" w:themeColor="background1"/>
              </w:rPr>
              <w:t>Capability</w:t>
            </w:r>
          </w:p>
        </w:tc>
        <w:tc>
          <w:tcPr>
            <w:tcW w:w="3325" w:type="dxa"/>
            <w:tcBorders>
              <w:left w:val="single" w:sz="4" w:space="0" w:color="FFFFFF"/>
            </w:tcBorders>
            <w:shd w:val="clear" w:color="auto" w:fill="002060"/>
          </w:tcPr>
          <w:p w14:paraId="1B22A15A" w14:textId="77777777" w:rsidR="005672C7" w:rsidRPr="00FE2899" w:rsidRDefault="005672C7" w:rsidP="005672C7">
            <w:pPr>
              <w:pStyle w:val="TableHead"/>
              <w:rPr>
                <w:caps/>
                <w:color w:val="FFFFFF" w:themeColor="background1"/>
              </w:rPr>
            </w:pPr>
            <w:r w:rsidRPr="00FE2899">
              <w:rPr>
                <w:caps/>
                <w:color w:val="FFFFFF" w:themeColor="background1"/>
              </w:rPr>
              <w:t xml:space="preserve">TJC Performance </w:t>
            </w:r>
          </w:p>
          <w:p w14:paraId="1A94B0D8" w14:textId="77777777" w:rsidR="005672C7" w:rsidRPr="00FE2899" w:rsidRDefault="005672C7" w:rsidP="005672C7">
            <w:pPr>
              <w:pStyle w:val="TableHead"/>
              <w:rPr>
                <w:caps/>
                <w:color w:val="FFFFFF" w:themeColor="background1"/>
              </w:rPr>
            </w:pPr>
            <w:r w:rsidRPr="00FE2899">
              <w:rPr>
                <w:caps/>
                <w:color w:val="FFFFFF" w:themeColor="background1"/>
              </w:rPr>
              <w:t>Standards</w:t>
            </w:r>
          </w:p>
        </w:tc>
      </w:tr>
      <w:bookmarkEnd w:id="3"/>
      <w:tr w:rsidR="005672C7" w:rsidRPr="00037264" w14:paraId="27E0791D" w14:textId="77777777" w:rsidTr="005672C7">
        <w:trPr>
          <w:jc w:val="center"/>
        </w:trPr>
        <w:tc>
          <w:tcPr>
            <w:tcW w:w="3245" w:type="dxa"/>
          </w:tcPr>
          <w:p w14:paraId="23B84511" w14:textId="77777777" w:rsidR="005672C7" w:rsidRPr="00403E13" w:rsidRDefault="005672C7" w:rsidP="005672C7">
            <w:pPr>
              <w:pStyle w:val="Tabletext"/>
              <w:rPr>
                <w:rFonts w:asciiTheme="majorHAnsi" w:hAnsiTheme="majorHAnsi"/>
                <w:sz w:val="22"/>
              </w:rPr>
            </w:pPr>
            <w:r w:rsidRPr="00403E13">
              <w:rPr>
                <w:rFonts w:asciiTheme="majorHAnsi" w:eastAsia="MS Mincho" w:hAnsiTheme="majorHAnsi"/>
                <w:sz w:val="22"/>
              </w:rPr>
              <w:t>Exercise and evaluate the facility’s ability to communicate internally and with community partners, evaluating technology and Back Up systems.</w:t>
            </w:r>
          </w:p>
        </w:tc>
        <w:tc>
          <w:tcPr>
            <w:tcW w:w="2780" w:type="dxa"/>
          </w:tcPr>
          <w:p w14:paraId="6F3E5764" w14:textId="77777777" w:rsidR="005672C7" w:rsidRPr="00403E13" w:rsidRDefault="005672C7" w:rsidP="005672C7">
            <w:pPr>
              <w:pStyle w:val="Tabletext"/>
              <w:rPr>
                <w:rFonts w:asciiTheme="majorHAnsi" w:hAnsiTheme="majorHAnsi"/>
                <w:sz w:val="22"/>
              </w:rPr>
            </w:pPr>
            <w:r w:rsidRPr="00403E13">
              <w:rPr>
                <w:rFonts w:asciiTheme="majorHAnsi" w:hAnsiTheme="majorHAnsi"/>
                <w:sz w:val="22"/>
              </w:rPr>
              <w:t>Operational Communications</w:t>
            </w:r>
          </w:p>
          <w:p w14:paraId="45AB9CB3" w14:textId="77777777" w:rsidR="005672C7" w:rsidRPr="00403E13" w:rsidRDefault="005672C7" w:rsidP="005672C7">
            <w:pPr>
              <w:pStyle w:val="Tabletext"/>
              <w:rPr>
                <w:rFonts w:asciiTheme="majorHAnsi" w:hAnsiTheme="majorHAnsi"/>
                <w:sz w:val="22"/>
              </w:rPr>
            </w:pPr>
          </w:p>
        </w:tc>
        <w:tc>
          <w:tcPr>
            <w:tcW w:w="3325" w:type="dxa"/>
          </w:tcPr>
          <w:p w14:paraId="63A76527" w14:textId="77777777" w:rsidR="005672C7" w:rsidRPr="00403E13" w:rsidRDefault="005672C7" w:rsidP="005672C7">
            <w:pPr>
              <w:pStyle w:val="Tabletext"/>
              <w:rPr>
                <w:rFonts w:asciiTheme="majorHAnsi" w:hAnsiTheme="majorHAnsi"/>
                <w:sz w:val="22"/>
              </w:rPr>
            </w:pPr>
            <w:r w:rsidRPr="00403E13">
              <w:rPr>
                <w:rFonts w:asciiTheme="majorHAnsi" w:hAnsiTheme="majorHAnsi"/>
                <w:sz w:val="22"/>
              </w:rPr>
              <w:t>Communications Objective (EM.02.02.01)</w:t>
            </w:r>
          </w:p>
        </w:tc>
      </w:tr>
      <w:tr w:rsidR="005672C7" w:rsidRPr="00037264" w14:paraId="2AF31F30" w14:textId="77777777" w:rsidTr="005672C7">
        <w:trPr>
          <w:jc w:val="center"/>
        </w:trPr>
        <w:tc>
          <w:tcPr>
            <w:tcW w:w="3245" w:type="dxa"/>
          </w:tcPr>
          <w:p w14:paraId="69930F3F" w14:textId="77777777" w:rsidR="005672C7" w:rsidRPr="00403E13" w:rsidRDefault="005672C7" w:rsidP="005672C7">
            <w:pPr>
              <w:pStyle w:val="Tabletext"/>
              <w:rPr>
                <w:rFonts w:asciiTheme="majorHAnsi" w:hAnsiTheme="majorHAnsi"/>
                <w:sz w:val="22"/>
              </w:rPr>
            </w:pPr>
            <w:r w:rsidRPr="00403E13">
              <w:rPr>
                <w:rFonts w:asciiTheme="majorHAnsi" w:hAnsiTheme="majorHAnsi"/>
                <w:sz w:val="22"/>
              </w:rPr>
              <w:t>Exercise and evaluate the coordination of Safety and Security activities, and plans to manage access control, traffic control, hazardous materials and waste, and CBRNE management.</w:t>
            </w:r>
          </w:p>
        </w:tc>
        <w:tc>
          <w:tcPr>
            <w:tcW w:w="2780" w:type="dxa"/>
          </w:tcPr>
          <w:p w14:paraId="49BCC931" w14:textId="77777777" w:rsidR="005672C7" w:rsidRPr="00403E13" w:rsidRDefault="005672C7" w:rsidP="005672C7">
            <w:pPr>
              <w:pStyle w:val="Tabletext"/>
              <w:rPr>
                <w:rFonts w:asciiTheme="majorHAnsi" w:hAnsiTheme="majorHAnsi"/>
                <w:sz w:val="22"/>
              </w:rPr>
            </w:pPr>
            <w:r w:rsidRPr="00403E13">
              <w:rPr>
                <w:rFonts w:asciiTheme="majorHAnsi" w:hAnsiTheme="majorHAnsi"/>
                <w:sz w:val="22"/>
              </w:rPr>
              <w:t xml:space="preserve">On Scene Safety and Security </w:t>
            </w:r>
          </w:p>
        </w:tc>
        <w:tc>
          <w:tcPr>
            <w:tcW w:w="3325" w:type="dxa"/>
          </w:tcPr>
          <w:p w14:paraId="6A7F2674" w14:textId="77777777" w:rsidR="005672C7" w:rsidRPr="00403E13" w:rsidRDefault="005672C7" w:rsidP="005672C7">
            <w:pPr>
              <w:pStyle w:val="Tabletext"/>
              <w:rPr>
                <w:rFonts w:asciiTheme="majorHAnsi" w:hAnsiTheme="majorHAnsi"/>
                <w:sz w:val="22"/>
              </w:rPr>
            </w:pPr>
            <w:r w:rsidRPr="00403E13">
              <w:rPr>
                <w:rFonts w:asciiTheme="majorHAnsi" w:eastAsiaTheme="minorHAnsi" w:hAnsiTheme="majorHAnsi"/>
                <w:sz w:val="22"/>
              </w:rPr>
              <w:t>Safety and Security Objective (EM.02.02.05)</w:t>
            </w:r>
          </w:p>
        </w:tc>
      </w:tr>
      <w:tr w:rsidR="005672C7" w:rsidRPr="00037264" w14:paraId="28567CE6" w14:textId="77777777" w:rsidTr="005672C7">
        <w:trPr>
          <w:jc w:val="center"/>
        </w:trPr>
        <w:tc>
          <w:tcPr>
            <w:tcW w:w="3245" w:type="dxa"/>
          </w:tcPr>
          <w:p w14:paraId="4C002F41" w14:textId="77777777" w:rsidR="005672C7" w:rsidRPr="00403E13" w:rsidRDefault="005672C7" w:rsidP="005672C7">
            <w:pPr>
              <w:pStyle w:val="Tabletext"/>
              <w:rPr>
                <w:rFonts w:asciiTheme="majorHAnsi" w:hAnsiTheme="majorHAnsi"/>
                <w:sz w:val="22"/>
              </w:rPr>
            </w:pPr>
            <w:r w:rsidRPr="00403E13">
              <w:rPr>
                <w:rFonts w:asciiTheme="majorHAnsi" w:hAnsiTheme="majorHAnsi"/>
                <w:sz w:val="22"/>
              </w:rPr>
              <w:t>Exercise and evaluate the facility’s staff (including physicians and volunteers) ability to perform their roles, responsibilities and functions during an emergency.</w:t>
            </w:r>
          </w:p>
        </w:tc>
        <w:tc>
          <w:tcPr>
            <w:tcW w:w="2780" w:type="dxa"/>
          </w:tcPr>
          <w:p w14:paraId="3E21C102" w14:textId="77777777" w:rsidR="005672C7" w:rsidRPr="00403E13" w:rsidRDefault="005672C7" w:rsidP="005672C7">
            <w:pPr>
              <w:pStyle w:val="Tabletext"/>
              <w:rPr>
                <w:rFonts w:asciiTheme="majorHAnsi" w:hAnsiTheme="majorHAnsi"/>
                <w:sz w:val="22"/>
              </w:rPr>
            </w:pPr>
            <w:r w:rsidRPr="00403E13">
              <w:rPr>
                <w:rFonts w:asciiTheme="majorHAnsi" w:hAnsiTheme="majorHAnsi"/>
                <w:sz w:val="22"/>
              </w:rPr>
              <w:t>Public Health and Medical Services</w:t>
            </w:r>
          </w:p>
          <w:p w14:paraId="2FF62EE3" w14:textId="77777777" w:rsidR="005672C7" w:rsidRPr="00403E13" w:rsidRDefault="005672C7" w:rsidP="005672C7">
            <w:pPr>
              <w:pStyle w:val="Tabletext"/>
              <w:rPr>
                <w:rFonts w:asciiTheme="majorHAnsi" w:hAnsiTheme="majorHAnsi"/>
                <w:sz w:val="22"/>
              </w:rPr>
            </w:pPr>
          </w:p>
        </w:tc>
        <w:tc>
          <w:tcPr>
            <w:tcW w:w="3325" w:type="dxa"/>
          </w:tcPr>
          <w:p w14:paraId="1271870B" w14:textId="77777777" w:rsidR="005672C7" w:rsidRPr="00403E13" w:rsidRDefault="005672C7" w:rsidP="005672C7">
            <w:pPr>
              <w:pStyle w:val="Tabletext"/>
              <w:rPr>
                <w:rFonts w:asciiTheme="majorHAnsi" w:hAnsiTheme="majorHAnsi"/>
                <w:sz w:val="22"/>
              </w:rPr>
            </w:pPr>
            <w:r w:rsidRPr="00403E13">
              <w:rPr>
                <w:rFonts w:asciiTheme="majorHAnsi" w:eastAsiaTheme="minorHAnsi" w:hAnsiTheme="majorHAnsi"/>
                <w:sz w:val="22"/>
              </w:rPr>
              <w:t>Staff Responsibility Objective (EM.02.02.07)</w:t>
            </w:r>
          </w:p>
        </w:tc>
      </w:tr>
      <w:tr w:rsidR="005672C7" w:rsidRPr="00037264" w14:paraId="65BB46C6" w14:textId="77777777" w:rsidTr="005672C7">
        <w:trPr>
          <w:jc w:val="center"/>
        </w:trPr>
        <w:tc>
          <w:tcPr>
            <w:tcW w:w="3245" w:type="dxa"/>
          </w:tcPr>
          <w:p w14:paraId="19025D79" w14:textId="77777777" w:rsidR="005672C7" w:rsidRPr="00403E13" w:rsidRDefault="005672C7" w:rsidP="005672C7">
            <w:pPr>
              <w:pStyle w:val="Tabletext"/>
              <w:rPr>
                <w:rFonts w:asciiTheme="majorHAnsi" w:hAnsiTheme="majorHAnsi"/>
                <w:sz w:val="22"/>
              </w:rPr>
            </w:pPr>
            <w:r w:rsidRPr="00403E13">
              <w:rPr>
                <w:rFonts w:asciiTheme="majorHAnsi" w:hAnsiTheme="majorHAnsi"/>
                <w:sz w:val="22"/>
              </w:rPr>
              <w:t>Exercise and evaluate the facility’s plans to manage and replenish personal protective equipment, water, fuel, and medical, surgical and medication – related resources and assets for disaster response.</w:t>
            </w:r>
          </w:p>
        </w:tc>
        <w:tc>
          <w:tcPr>
            <w:tcW w:w="2780" w:type="dxa"/>
          </w:tcPr>
          <w:p w14:paraId="0AC89D3D" w14:textId="77777777" w:rsidR="005672C7" w:rsidRPr="00403E13" w:rsidRDefault="005672C7" w:rsidP="005672C7">
            <w:pPr>
              <w:pStyle w:val="Tabletext"/>
              <w:rPr>
                <w:rFonts w:asciiTheme="majorHAnsi" w:hAnsiTheme="majorHAnsi"/>
                <w:sz w:val="22"/>
              </w:rPr>
            </w:pPr>
            <w:r w:rsidRPr="00403E13">
              <w:rPr>
                <w:rFonts w:asciiTheme="majorHAnsi" w:hAnsiTheme="majorHAnsi"/>
                <w:sz w:val="22"/>
              </w:rPr>
              <w:t>Public and Private Services and Resources</w:t>
            </w:r>
          </w:p>
        </w:tc>
        <w:tc>
          <w:tcPr>
            <w:tcW w:w="3325" w:type="dxa"/>
          </w:tcPr>
          <w:p w14:paraId="4D44DC11" w14:textId="77777777" w:rsidR="005672C7" w:rsidRPr="00403E13" w:rsidRDefault="005672C7" w:rsidP="005672C7">
            <w:pPr>
              <w:pStyle w:val="Tabletext"/>
              <w:rPr>
                <w:rFonts w:asciiTheme="majorHAnsi" w:eastAsiaTheme="minorHAnsi" w:hAnsiTheme="majorHAnsi"/>
                <w:sz w:val="22"/>
              </w:rPr>
            </w:pPr>
            <w:r w:rsidRPr="00403E13">
              <w:rPr>
                <w:rFonts w:asciiTheme="majorHAnsi" w:eastAsiaTheme="minorHAnsi" w:hAnsiTheme="majorHAnsi"/>
                <w:sz w:val="22"/>
              </w:rPr>
              <w:t>Resources and Assets Objective (EM.02.02.03)</w:t>
            </w:r>
          </w:p>
        </w:tc>
      </w:tr>
      <w:tr w:rsidR="005672C7" w:rsidRPr="00037264" w14:paraId="4C83AE9D" w14:textId="77777777" w:rsidTr="005672C7">
        <w:trPr>
          <w:jc w:val="center"/>
        </w:trPr>
        <w:tc>
          <w:tcPr>
            <w:tcW w:w="3245" w:type="dxa"/>
          </w:tcPr>
          <w:p w14:paraId="5C970886" w14:textId="77777777" w:rsidR="005672C7" w:rsidRPr="006259EE" w:rsidRDefault="005672C7" w:rsidP="005672C7">
            <w:pPr>
              <w:pStyle w:val="Tabletext"/>
              <w:rPr>
                <w:rFonts w:asciiTheme="majorHAnsi" w:hAnsiTheme="majorHAnsi"/>
                <w:sz w:val="22"/>
              </w:rPr>
            </w:pPr>
            <w:r w:rsidRPr="006259EE">
              <w:rPr>
                <w:rFonts w:asciiTheme="majorHAnsi" w:hAnsiTheme="majorHAnsi"/>
                <w:sz w:val="22"/>
              </w:rPr>
              <w:t xml:space="preserve">Exercise and evaluate the facility’s plans for the management of primary and contingency plans to maintain </w:t>
            </w:r>
            <w:r w:rsidRPr="006259EE">
              <w:rPr>
                <w:rFonts w:asciiTheme="majorHAnsi" w:hAnsiTheme="majorHAnsi"/>
                <w:sz w:val="22"/>
              </w:rPr>
              <w:lastRenderedPageBreak/>
              <w:t>electricity, water, fuel, medical gas/vacuum, and other critical utilities during an incident.</w:t>
            </w:r>
          </w:p>
        </w:tc>
        <w:tc>
          <w:tcPr>
            <w:tcW w:w="2780" w:type="dxa"/>
          </w:tcPr>
          <w:p w14:paraId="292EDA6B" w14:textId="77777777" w:rsidR="005672C7" w:rsidRPr="006259EE" w:rsidRDefault="005672C7" w:rsidP="005672C7">
            <w:pPr>
              <w:pStyle w:val="Tabletext"/>
              <w:rPr>
                <w:rFonts w:asciiTheme="majorHAnsi" w:hAnsiTheme="majorHAnsi"/>
                <w:sz w:val="22"/>
              </w:rPr>
            </w:pPr>
            <w:r w:rsidRPr="006259EE">
              <w:rPr>
                <w:rFonts w:asciiTheme="majorHAnsi" w:hAnsiTheme="majorHAnsi"/>
                <w:sz w:val="22"/>
              </w:rPr>
              <w:lastRenderedPageBreak/>
              <w:t>Infrastructure Systems</w:t>
            </w:r>
          </w:p>
        </w:tc>
        <w:tc>
          <w:tcPr>
            <w:tcW w:w="3325" w:type="dxa"/>
          </w:tcPr>
          <w:p w14:paraId="057DF744" w14:textId="77777777" w:rsidR="005672C7" w:rsidRPr="006259EE" w:rsidRDefault="005672C7" w:rsidP="005672C7">
            <w:pPr>
              <w:pStyle w:val="Tabletext"/>
              <w:rPr>
                <w:rFonts w:asciiTheme="majorHAnsi" w:eastAsiaTheme="minorHAnsi" w:hAnsiTheme="majorHAnsi"/>
                <w:sz w:val="22"/>
              </w:rPr>
            </w:pPr>
            <w:r w:rsidRPr="006259EE">
              <w:rPr>
                <w:rFonts w:asciiTheme="majorHAnsi" w:eastAsiaTheme="minorHAnsi" w:hAnsiTheme="majorHAnsi"/>
                <w:sz w:val="22"/>
              </w:rPr>
              <w:t>Utility and Management Objective (EM.02.02.09)</w:t>
            </w:r>
          </w:p>
        </w:tc>
      </w:tr>
      <w:tr w:rsidR="005672C7" w:rsidRPr="00037264" w14:paraId="6BF33B14" w14:textId="77777777" w:rsidTr="005672C7">
        <w:trPr>
          <w:jc w:val="center"/>
        </w:trPr>
        <w:tc>
          <w:tcPr>
            <w:tcW w:w="3245" w:type="dxa"/>
          </w:tcPr>
          <w:p w14:paraId="72CE9EBD" w14:textId="77777777" w:rsidR="005672C7" w:rsidRPr="001F4B6B" w:rsidRDefault="005672C7" w:rsidP="005672C7">
            <w:pPr>
              <w:spacing w:before="60" w:after="60"/>
              <w:rPr>
                <w:rFonts w:asciiTheme="majorHAnsi" w:hAnsiTheme="majorHAnsi"/>
                <w:sz w:val="22"/>
              </w:rPr>
            </w:pPr>
            <w:r w:rsidRPr="001F4B6B">
              <w:rPr>
                <w:rFonts w:asciiTheme="majorHAnsi" w:hAnsiTheme="majorHAnsi"/>
                <w:sz w:val="22"/>
              </w:rPr>
              <w:t xml:space="preserve">Exercise and evaluate the facility’s plans for the management of patient care during an emergency incident. </w:t>
            </w:r>
          </w:p>
          <w:p w14:paraId="7BACB377" w14:textId="77777777" w:rsidR="005672C7" w:rsidRPr="001F4B6B" w:rsidRDefault="005672C7" w:rsidP="005672C7">
            <w:pPr>
              <w:pStyle w:val="Tabletext"/>
              <w:rPr>
                <w:rFonts w:asciiTheme="majorHAnsi" w:hAnsiTheme="majorHAnsi"/>
                <w:sz w:val="22"/>
              </w:rPr>
            </w:pPr>
          </w:p>
        </w:tc>
        <w:tc>
          <w:tcPr>
            <w:tcW w:w="2780" w:type="dxa"/>
          </w:tcPr>
          <w:p w14:paraId="2B6DD158" w14:textId="77777777" w:rsidR="005672C7" w:rsidRPr="001F4B6B" w:rsidRDefault="005672C7" w:rsidP="005672C7">
            <w:pPr>
              <w:pStyle w:val="Tabletext"/>
              <w:rPr>
                <w:rFonts w:asciiTheme="majorHAnsi" w:hAnsiTheme="majorHAnsi"/>
                <w:sz w:val="22"/>
              </w:rPr>
            </w:pPr>
            <w:r w:rsidRPr="001F4B6B">
              <w:rPr>
                <w:rFonts w:asciiTheme="majorHAnsi" w:hAnsiTheme="majorHAnsi"/>
                <w:sz w:val="22"/>
              </w:rPr>
              <w:t>Public Health and Medical Services</w:t>
            </w:r>
          </w:p>
        </w:tc>
        <w:tc>
          <w:tcPr>
            <w:tcW w:w="3325" w:type="dxa"/>
          </w:tcPr>
          <w:p w14:paraId="2F04F336" w14:textId="77777777" w:rsidR="005672C7" w:rsidRPr="001F4B6B" w:rsidRDefault="005672C7" w:rsidP="005672C7">
            <w:pPr>
              <w:pStyle w:val="Tabletext"/>
              <w:rPr>
                <w:rFonts w:asciiTheme="majorHAnsi" w:eastAsiaTheme="minorHAnsi" w:hAnsiTheme="majorHAnsi"/>
                <w:sz w:val="22"/>
              </w:rPr>
            </w:pPr>
            <w:r w:rsidRPr="001F4B6B">
              <w:rPr>
                <w:rFonts w:asciiTheme="majorHAnsi" w:eastAsiaTheme="minorHAnsi" w:hAnsiTheme="majorHAnsi"/>
                <w:sz w:val="22"/>
              </w:rPr>
              <w:t>Patient and Clinical Support Activities Objective (EM.02.02.11)</w:t>
            </w:r>
          </w:p>
        </w:tc>
      </w:tr>
      <w:bookmarkEnd w:id="4"/>
    </w:tbl>
    <w:p w14:paraId="3427A8ED" w14:textId="77777777" w:rsidR="005672C7" w:rsidRDefault="005672C7" w:rsidP="001F4B6B">
      <w:pPr>
        <w:widowControl w:val="0"/>
        <w:autoSpaceDE w:val="0"/>
        <w:autoSpaceDN w:val="0"/>
        <w:adjustRightInd w:val="0"/>
        <w:ind w:left="180" w:right="180"/>
        <w:jc w:val="both"/>
        <w:rPr>
          <w:rFonts w:asciiTheme="majorHAnsi" w:hAnsiTheme="majorHAnsi"/>
          <w:b/>
          <w:caps/>
          <w:sz w:val="32"/>
          <w:szCs w:val="22"/>
        </w:rPr>
      </w:pPr>
    </w:p>
    <w:p w14:paraId="3A0F2D21" w14:textId="77777777" w:rsidR="005672C7" w:rsidRDefault="005672C7" w:rsidP="001F4B6B">
      <w:pPr>
        <w:widowControl w:val="0"/>
        <w:autoSpaceDE w:val="0"/>
        <w:autoSpaceDN w:val="0"/>
        <w:adjustRightInd w:val="0"/>
        <w:ind w:left="180" w:right="180"/>
        <w:jc w:val="both"/>
        <w:rPr>
          <w:rFonts w:asciiTheme="majorHAnsi" w:hAnsiTheme="majorHAnsi"/>
          <w:b/>
          <w:caps/>
          <w:sz w:val="32"/>
          <w:szCs w:val="22"/>
        </w:rPr>
      </w:pPr>
    </w:p>
    <w:p w14:paraId="1F880C6A" w14:textId="70885AC5" w:rsidR="001F4B6B" w:rsidRPr="00D80639" w:rsidRDefault="001F4B6B" w:rsidP="001F4B6B">
      <w:pPr>
        <w:widowControl w:val="0"/>
        <w:autoSpaceDE w:val="0"/>
        <w:autoSpaceDN w:val="0"/>
        <w:adjustRightInd w:val="0"/>
        <w:ind w:left="180" w:right="180"/>
        <w:jc w:val="both"/>
        <w:rPr>
          <w:rFonts w:asciiTheme="majorHAnsi" w:hAnsiTheme="majorHAnsi"/>
          <w:b/>
          <w:caps/>
          <w:sz w:val="32"/>
          <w:szCs w:val="22"/>
        </w:rPr>
      </w:pPr>
      <w:r w:rsidRPr="00D80639">
        <w:rPr>
          <w:rFonts w:asciiTheme="majorHAnsi" w:hAnsiTheme="majorHAnsi"/>
          <w:b/>
          <w:caps/>
          <w:sz w:val="32"/>
          <w:szCs w:val="22"/>
        </w:rPr>
        <w:t>Ratings Definitions:</w:t>
      </w:r>
    </w:p>
    <w:p w14:paraId="41510CE2" w14:textId="77777777" w:rsidR="001F4B6B" w:rsidRPr="001F4B6B" w:rsidRDefault="001F4B6B" w:rsidP="001F4B6B">
      <w:pPr>
        <w:widowControl w:val="0"/>
        <w:autoSpaceDE w:val="0"/>
        <w:autoSpaceDN w:val="0"/>
        <w:adjustRightInd w:val="0"/>
        <w:ind w:left="180" w:right="180"/>
        <w:jc w:val="both"/>
        <w:rPr>
          <w:rFonts w:asciiTheme="majorHAnsi" w:hAnsiTheme="majorHAnsi"/>
          <w:b/>
          <w:caps/>
          <w:sz w:val="14"/>
          <w:szCs w:val="22"/>
        </w:rPr>
      </w:pPr>
    </w:p>
    <w:p w14:paraId="5D6813CA" w14:textId="77777777" w:rsidR="001F4B6B" w:rsidRPr="001F4B6B" w:rsidRDefault="001F4B6B" w:rsidP="001F4B6B">
      <w:pPr>
        <w:widowControl w:val="0"/>
        <w:numPr>
          <w:ilvl w:val="0"/>
          <w:numId w:val="53"/>
        </w:numPr>
        <w:autoSpaceDE w:val="0"/>
        <w:autoSpaceDN w:val="0"/>
        <w:adjustRightInd w:val="0"/>
        <w:ind w:left="630" w:right="180"/>
        <w:contextualSpacing/>
        <w:jc w:val="both"/>
        <w:rPr>
          <w:rFonts w:asciiTheme="majorHAnsi" w:eastAsia="Times New Roman" w:hAnsiTheme="majorHAnsi"/>
          <w:sz w:val="22"/>
          <w:szCs w:val="22"/>
        </w:rPr>
      </w:pPr>
      <w:r w:rsidRPr="001F4B6B">
        <w:rPr>
          <w:rFonts w:asciiTheme="majorHAnsi" w:eastAsia="Times New Roman" w:hAnsiTheme="majorHAnsi"/>
          <w:b/>
          <w:sz w:val="22"/>
          <w:szCs w:val="22"/>
        </w:rPr>
        <w:t>Performed without Challenges (P):</w:t>
      </w:r>
      <w:r w:rsidRPr="001F4B6B">
        <w:rPr>
          <w:rFonts w:asciiTheme="majorHAnsi" w:eastAsia="Times New Roman" w:hAnsiTheme="majorHAnsi"/>
          <w:sz w:val="22"/>
          <w:szCs w:val="22"/>
        </w:rPr>
        <w:t xml:space="preserve">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14:paraId="7CCC167A" w14:textId="77777777" w:rsidR="001F4B6B" w:rsidRPr="001F4B6B" w:rsidRDefault="001F4B6B" w:rsidP="001F4B6B">
      <w:pPr>
        <w:widowControl w:val="0"/>
        <w:autoSpaceDE w:val="0"/>
        <w:autoSpaceDN w:val="0"/>
        <w:adjustRightInd w:val="0"/>
        <w:ind w:left="630" w:right="180"/>
        <w:contextualSpacing/>
        <w:jc w:val="both"/>
        <w:rPr>
          <w:rFonts w:asciiTheme="majorHAnsi" w:eastAsia="Times New Roman" w:hAnsiTheme="majorHAnsi"/>
          <w:b/>
          <w:sz w:val="14"/>
          <w:szCs w:val="22"/>
        </w:rPr>
      </w:pPr>
    </w:p>
    <w:p w14:paraId="2DD446FA" w14:textId="1B814FE4" w:rsidR="001F4B6B" w:rsidRPr="001F4B6B" w:rsidRDefault="001F4B6B" w:rsidP="001F4B6B">
      <w:pPr>
        <w:widowControl w:val="0"/>
        <w:numPr>
          <w:ilvl w:val="0"/>
          <w:numId w:val="53"/>
        </w:numPr>
        <w:autoSpaceDE w:val="0"/>
        <w:autoSpaceDN w:val="0"/>
        <w:adjustRightInd w:val="0"/>
        <w:ind w:left="630" w:right="180"/>
        <w:contextualSpacing/>
        <w:jc w:val="both"/>
        <w:rPr>
          <w:rFonts w:asciiTheme="majorHAnsi" w:eastAsia="Times New Roman" w:hAnsiTheme="majorHAnsi"/>
          <w:sz w:val="22"/>
          <w:szCs w:val="22"/>
        </w:rPr>
      </w:pPr>
      <w:r w:rsidRPr="001F4B6B">
        <w:rPr>
          <w:rFonts w:asciiTheme="majorHAnsi" w:eastAsia="Times New Roman" w:hAnsiTheme="majorHAnsi"/>
          <w:b/>
          <w:sz w:val="22"/>
          <w:szCs w:val="22"/>
        </w:rPr>
        <w:t>Performed with Some Challenges (S):</w:t>
      </w:r>
      <w:r w:rsidRPr="001F4B6B">
        <w:rPr>
          <w:rFonts w:asciiTheme="majorHAnsi" w:eastAsia="Times New Roman" w:hAnsiTheme="majorHAnsi"/>
          <w:sz w:val="22"/>
          <w:szCs w:val="22"/>
        </w:rPr>
        <w:t xml:space="preserve">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14:paraId="43B3BE96" w14:textId="77777777" w:rsidR="001F4B6B" w:rsidRPr="001F4B6B" w:rsidRDefault="001F4B6B" w:rsidP="001F4B6B">
      <w:pPr>
        <w:widowControl w:val="0"/>
        <w:autoSpaceDE w:val="0"/>
        <w:autoSpaceDN w:val="0"/>
        <w:adjustRightInd w:val="0"/>
        <w:ind w:right="180"/>
        <w:jc w:val="both"/>
        <w:rPr>
          <w:rFonts w:asciiTheme="majorHAnsi" w:hAnsiTheme="majorHAnsi"/>
          <w:b/>
          <w:sz w:val="8"/>
          <w:szCs w:val="22"/>
        </w:rPr>
      </w:pPr>
    </w:p>
    <w:p w14:paraId="61A34B32" w14:textId="77777777" w:rsidR="001F4B6B" w:rsidRPr="001F4B6B" w:rsidRDefault="001F4B6B" w:rsidP="001F4B6B">
      <w:pPr>
        <w:widowControl w:val="0"/>
        <w:numPr>
          <w:ilvl w:val="0"/>
          <w:numId w:val="53"/>
        </w:numPr>
        <w:autoSpaceDE w:val="0"/>
        <w:autoSpaceDN w:val="0"/>
        <w:adjustRightInd w:val="0"/>
        <w:ind w:left="630" w:right="180"/>
        <w:contextualSpacing/>
        <w:jc w:val="both"/>
        <w:rPr>
          <w:rFonts w:asciiTheme="majorHAnsi" w:eastAsia="Times New Roman" w:hAnsiTheme="majorHAnsi"/>
          <w:sz w:val="22"/>
          <w:szCs w:val="22"/>
        </w:rPr>
      </w:pPr>
      <w:r w:rsidRPr="001F4B6B">
        <w:rPr>
          <w:rFonts w:asciiTheme="majorHAnsi" w:eastAsia="Times New Roman" w:hAnsiTheme="majorHAnsi"/>
          <w:b/>
          <w:sz w:val="22"/>
          <w:szCs w:val="22"/>
        </w:rPr>
        <w:t>Performed with Major Challenges (M):</w:t>
      </w:r>
      <w:r w:rsidRPr="001F4B6B">
        <w:rPr>
          <w:rFonts w:asciiTheme="majorHAnsi" w:eastAsia="Times New Roman" w:hAnsiTheme="majorHAnsi"/>
          <w:sz w:val="22"/>
          <w:szCs w:val="22"/>
        </w:rPr>
        <w:t xml:space="preserve">  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50889AAD" w14:textId="77777777" w:rsidR="001F4B6B" w:rsidRPr="001F4B6B" w:rsidRDefault="001F4B6B" w:rsidP="001F4B6B">
      <w:pPr>
        <w:ind w:left="720"/>
        <w:contextualSpacing/>
        <w:rPr>
          <w:rFonts w:asciiTheme="majorHAnsi" w:eastAsia="Times New Roman" w:hAnsiTheme="majorHAnsi"/>
          <w:sz w:val="10"/>
          <w:szCs w:val="22"/>
        </w:rPr>
      </w:pPr>
    </w:p>
    <w:p w14:paraId="32C81E4D" w14:textId="5567855B" w:rsidR="001F4B6B" w:rsidRDefault="001F4B6B" w:rsidP="00623C3C">
      <w:pPr>
        <w:widowControl w:val="0"/>
        <w:numPr>
          <w:ilvl w:val="0"/>
          <w:numId w:val="53"/>
        </w:numPr>
        <w:autoSpaceDE w:val="0"/>
        <w:autoSpaceDN w:val="0"/>
        <w:adjustRightInd w:val="0"/>
        <w:ind w:left="630" w:right="180"/>
        <w:contextualSpacing/>
        <w:jc w:val="both"/>
        <w:rPr>
          <w:rFonts w:asciiTheme="majorHAnsi" w:eastAsia="Times New Roman" w:hAnsiTheme="majorHAnsi"/>
          <w:sz w:val="22"/>
          <w:szCs w:val="22"/>
        </w:rPr>
      </w:pPr>
      <w:r w:rsidRPr="001F4B6B">
        <w:rPr>
          <w:rFonts w:asciiTheme="majorHAnsi" w:eastAsia="Times New Roman" w:hAnsiTheme="majorHAnsi"/>
          <w:b/>
          <w:sz w:val="22"/>
          <w:szCs w:val="22"/>
        </w:rPr>
        <w:t>Unable to be Performed (U):</w:t>
      </w:r>
      <w:r w:rsidRPr="001F4B6B">
        <w:rPr>
          <w:rFonts w:asciiTheme="majorHAnsi" w:eastAsia="Times New Roman" w:hAnsiTheme="majorHAnsi"/>
          <w:sz w:val="22"/>
          <w:szCs w:val="22"/>
        </w:rPr>
        <w:t xml:space="preserve">  The targets and critical tasks associated with the core capability were not performed in a manner that achieved the objective(s).</w:t>
      </w:r>
    </w:p>
    <w:p w14:paraId="1B32A543" w14:textId="77777777" w:rsidR="00623C3C" w:rsidRDefault="00623C3C" w:rsidP="00623C3C">
      <w:pPr>
        <w:pStyle w:val="ListParagraph"/>
        <w:rPr>
          <w:rFonts w:asciiTheme="majorHAnsi" w:hAnsiTheme="majorHAnsi"/>
          <w:sz w:val="22"/>
          <w:szCs w:val="22"/>
        </w:rPr>
      </w:pPr>
    </w:p>
    <w:p w14:paraId="7F73DEAE" w14:textId="77777777" w:rsidR="00623C3C" w:rsidRPr="00623C3C" w:rsidRDefault="00623C3C" w:rsidP="00623C3C">
      <w:pPr>
        <w:widowControl w:val="0"/>
        <w:autoSpaceDE w:val="0"/>
        <w:autoSpaceDN w:val="0"/>
        <w:adjustRightInd w:val="0"/>
        <w:ind w:left="630" w:right="180"/>
        <w:contextualSpacing/>
        <w:jc w:val="both"/>
        <w:rPr>
          <w:rFonts w:asciiTheme="majorHAnsi" w:eastAsia="Times New Roman" w:hAnsiTheme="majorHAnsi"/>
          <w:sz w:val="2"/>
          <w:szCs w:val="22"/>
        </w:rPr>
      </w:pPr>
    </w:p>
    <w:p w14:paraId="41820D3C" w14:textId="77777777" w:rsidR="00D80639" w:rsidRDefault="00D80639" w:rsidP="00623C3C">
      <w:pPr>
        <w:keepNext/>
        <w:contextualSpacing/>
        <w:outlineLvl w:val="1"/>
        <w:rPr>
          <w:rFonts w:asciiTheme="majorHAnsi" w:eastAsia="MS Gothic" w:hAnsiTheme="majorHAnsi" w:cs="Times New Roman"/>
          <w:b/>
          <w:bCs/>
          <w:iCs/>
          <w:caps/>
          <w:sz w:val="32"/>
          <w:szCs w:val="32"/>
        </w:rPr>
      </w:pPr>
      <w:r>
        <w:rPr>
          <w:rFonts w:asciiTheme="majorHAnsi" w:eastAsia="MS Gothic" w:hAnsiTheme="majorHAnsi" w:cs="Times New Roman"/>
          <w:b/>
          <w:bCs/>
          <w:iCs/>
          <w:caps/>
          <w:sz w:val="32"/>
          <w:szCs w:val="32"/>
        </w:rPr>
        <w:t>ANALYSIS OF EXERCISE OBJECTIVES AND CORE CAPABILITIES</w:t>
      </w:r>
    </w:p>
    <w:p w14:paraId="370E1131" w14:textId="77777777" w:rsidR="00623C3C" w:rsidRPr="00623C3C" w:rsidRDefault="00623C3C" w:rsidP="00623C3C">
      <w:pPr>
        <w:keepNext/>
        <w:contextualSpacing/>
        <w:outlineLvl w:val="1"/>
        <w:rPr>
          <w:rFonts w:asciiTheme="majorHAnsi" w:eastAsia="MS Gothic" w:hAnsiTheme="majorHAnsi" w:cs="Times New Roman"/>
          <w:b/>
          <w:bCs/>
          <w:iCs/>
          <w:caps/>
          <w:sz w:val="10"/>
          <w:szCs w:val="32"/>
        </w:rPr>
      </w:pPr>
    </w:p>
    <w:p w14:paraId="25DDB8BF" w14:textId="77777777" w:rsidR="00B566C4" w:rsidRPr="00623C3C" w:rsidRDefault="00B566C4" w:rsidP="00623C3C">
      <w:pPr>
        <w:tabs>
          <w:tab w:val="left" w:pos="360"/>
        </w:tabs>
        <w:rPr>
          <w:rFonts w:asciiTheme="majorHAnsi" w:eastAsia="MS Gothic" w:hAnsiTheme="majorHAnsi" w:cs="Times New Roman"/>
          <w:b/>
          <w:bCs/>
          <w:iCs/>
          <w:caps/>
          <w:sz w:val="4"/>
        </w:rPr>
      </w:pPr>
    </w:p>
    <w:p w14:paraId="460534C1" w14:textId="1592A632" w:rsidR="00B566C4" w:rsidRDefault="00B566C4" w:rsidP="001F4B6B">
      <w:pPr>
        <w:tabs>
          <w:tab w:val="left" w:pos="360"/>
        </w:tabs>
        <w:spacing w:before="40" w:after="40" w:line="260" w:lineRule="exact"/>
        <w:rPr>
          <w:rFonts w:asciiTheme="majorHAnsi" w:hAnsiTheme="majorHAnsi"/>
        </w:rPr>
      </w:pPr>
      <w:r w:rsidRPr="00B566C4">
        <w:rPr>
          <w:rFonts w:asciiTheme="majorHAnsi" w:hAnsiTheme="majorHAnsi"/>
        </w:rPr>
        <w:t xml:space="preserve">1. [ </w:t>
      </w:r>
      <w:r w:rsidRPr="00B566C4">
        <w:rPr>
          <w:rFonts w:asciiTheme="majorHAnsi" w:hAnsiTheme="majorHAnsi"/>
          <w:highlight w:val="lightGray"/>
        </w:rPr>
        <w:t>Insert Organizational Target Objective here (e.g. “</w:t>
      </w:r>
      <w:r w:rsidR="00623C3C">
        <w:rPr>
          <w:rFonts w:asciiTheme="majorHAnsi" w:hAnsiTheme="majorHAnsi"/>
          <w:highlight w:val="lightGray"/>
        </w:rPr>
        <w:t xml:space="preserve">Communications Objective: </w:t>
      </w:r>
      <w:r w:rsidRPr="00B566C4">
        <w:rPr>
          <w:rFonts w:asciiTheme="majorHAnsi" w:hAnsiTheme="majorHAnsi"/>
          <w:highlight w:val="lightGray"/>
        </w:rPr>
        <w:t>Exercise and evaluate the facility’s ability to communicate internally and with community partners, evaluating technology and Back Up systems.”)</w:t>
      </w:r>
      <w:r>
        <w:rPr>
          <w:rFonts w:asciiTheme="majorHAnsi" w:hAnsiTheme="majorHAnsi"/>
        </w:rPr>
        <w:t xml:space="preserve"> ]</w:t>
      </w:r>
    </w:p>
    <w:p w14:paraId="1D23B5B7" w14:textId="234EB054" w:rsidR="00B566C4" w:rsidRDefault="00B566C4" w:rsidP="00B566C4">
      <w:pPr>
        <w:pStyle w:val="ListParagraph"/>
        <w:numPr>
          <w:ilvl w:val="0"/>
          <w:numId w:val="54"/>
        </w:numPr>
        <w:tabs>
          <w:tab w:val="left" w:pos="360"/>
        </w:tabs>
        <w:spacing w:before="40" w:after="40" w:line="260" w:lineRule="exact"/>
        <w:rPr>
          <w:rFonts w:asciiTheme="majorHAnsi" w:hAnsiTheme="majorHAnsi"/>
        </w:rPr>
      </w:pPr>
      <w:r>
        <w:rPr>
          <w:rFonts w:asciiTheme="majorHAnsi" w:hAnsiTheme="majorHAnsi"/>
        </w:rPr>
        <w:t xml:space="preserve">Critical Task: </w:t>
      </w:r>
      <w:r w:rsidRPr="00B566C4">
        <w:rPr>
          <w:rFonts w:asciiTheme="majorHAnsi" w:hAnsiTheme="majorHAnsi"/>
        </w:rPr>
        <w:t>[</w:t>
      </w:r>
      <w:r w:rsidRPr="00B566C4">
        <w:rPr>
          <w:rFonts w:asciiTheme="majorHAnsi" w:hAnsiTheme="majorHAnsi"/>
          <w:highlight w:val="lightGray"/>
        </w:rPr>
        <w:t xml:space="preserve">Insert venue specific measurable tasks related to Operational Communications (e.g. “ To launch an appropriate communications response to the immediate emergency situation that has occurred when a helicopter crashes on the </w:t>
      </w:r>
      <w:r w:rsidRPr="00B566C4">
        <w:rPr>
          <w:rFonts w:asciiTheme="majorHAnsi" w:hAnsiTheme="majorHAnsi"/>
          <w:highlight w:val="lightGray"/>
        </w:rPr>
        <w:lastRenderedPageBreak/>
        <w:t>helipad to include external contact with of 9-1-1 dispatch, EMS Agency Duty Officer Contact and internal hospital notifications in accordance with the Emergency Operations Plan (EOP)”.</w:t>
      </w:r>
      <w:r w:rsidRPr="00B566C4">
        <w:rPr>
          <w:rFonts w:asciiTheme="majorHAnsi" w:hAnsiTheme="majorHAnsi"/>
        </w:rPr>
        <w:t>]</w:t>
      </w:r>
    </w:p>
    <w:p w14:paraId="5DFAD564" w14:textId="58B5CB3C" w:rsidR="00B566C4" w:rsidRDefault="00B566C4" w:rsidP="00D80639">
      <w:pPr>
        <w:pStyle w:val="ListParagraph"/>
        <w:numPr>
          <w:ilvl w:val="1"/>
          <w:numId w:val="54"/>
        </w:numPr>
        <w:tabs>
          <w:tab w:val="left" w:pos="360"/>
        </w:tabs>
        <w:spacing w:before="40" w:after="40" w:line="260" w:lineRule="exact"/>
        <w:ind w:left="1080"/>
        <w:rPr>
          <w:rFonts w:asciiTheme="majorHAnsi" w:hAnsiTheme="majorHAnsi"/>
        </w:rPr>
      </w:pPr>
      <w:r>
        <w:rPr>
          <w:rFonts w:asciiTheme="majorHAnsi" w:hAnsiTheme="majorHAnsi"/>
        </w:rPr>
        <w:t xml:space="preserve">Task Met: [ </w:t>
      </w:r>
      <w:r w:rsidRPr="00B566C4">
        <w:rPr>
          <w:rFonts w:asciiTheme="majorHAnsi" w:hAnsiTheme="majorHAnsi"/>
          <w:highlight w:val="lightGray"/>
        </w:rPr>
        <w:t>Insert Yes/No</w:t>
      </w:r>
      <w:r>
        <w:rPr>
          <w:rFonts w:asciiTheme="majorHAnsi" w:hAnsiTheme="majorHAnsi"/>
        </w:rPr>
        <w:t xml:space="preserve"> ]</w:t>
      </w:r>
    </w:p>
    <w:p w14:paraId="5CF00AC8" w14:textId="7FDA7385" w:rsidR="00D80639" w:rsidRDefault="00D80639" w:rsidP="00D80639">
      <w:pPr>
        <w:pStyle w:val="ListParagraph"/>
        <w:numPr>
          <w:ilvl w:val="1"/>
          <w:numId w:val="54"/>
        </w:numPr>
        <w:tabs>
          <w:tab w:val="left" w:pos="360"/>
        </w:tabs>
        <w:spacing w:before="40" w:after="40" w:line="260" w:lineRule="exact"/>
        <w:ind w:left="1080"/>
        <w:rPr>
          <w:rFonts w:asciiTheme="majorHAnsi" w:hAnsiTheme="majorHAnsi"/>
        </w:rPr>
      </w:pPr>
      <w:r>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Pr>
          <w:rFonts w:asciiTheme="majorHAnsi" w:hAnsiTheme="majorHAnsi"/>
        </w:rPr>
        <w:t xml:space="preserve"> ]</w:t>
      </w:r>
    </w:p>
    <w:p w14:paraId="3A144C6D" w14:textId="77777777" w:rsidR="00D80639" w:rsidRDefault="00D80639" w:rsidP="00D80639">
      <w:pPr>
        <w:pStyle w:val="ListParagraph"/>
        <w:tabs>
          <w:tab w:val="left" w:pos="360"/>
        </w:tabs>
        <w:spacing w:before="40" w:after="40" w:line="260" w:lineRule="exact"/>
        <w:ind w:left="1080"/>
        <w:rPr>
          <w:rFonts w:asciiTheme="majorHAnsi" w:hAnsiTheme="majorHAnsi"/>
        </w:rPr>
      </w:pPr>
    </w:p>
    <w:p w14:paraId="0426A2E0" w14:textId="77777777" w:rsidR="00B566C4" w:rsidRDefault="00B566C4" w:rsidP="00B566C4">
      <w:pPr>
        <w:pStyle w:val="ListParagraph"/>
        <w:numPr>
          <w:ilvl w:val="0"/>
          <w:numId w:val="54"/>
        </w:numPr>
        <w:rPr>
          <w:rFonts w:asciiTheme="majorHAnsi" w:hAnsiTheme="majorHAnsi"/>
        </w:rPr>
      </w:pPr>
      <w:r w:rsidRPr="00B566C4">
        <w:rPr>
          <w:rFonts w:asciiTheme="majorHAnsi" w:hAnsiTheme="majorHAnsi"/>
        </w:rPr>
        <w:t>Critical Task:  [</w:t>
      </w:r>
      <w:r w:rsidRPr="00B566C4">
        <w:rPr>
          <w:rFonts w:asciiTheme="majorHAnsi" w:hAnsiTheme="majorHAnsi"/>
          <w:highlight w:val="lightGray"/>
        </w:rPr>
        <w:t>Insert additional venue specific measurable tasks related to Operational Communications</w:t>
      </w:r>
      <w:r w:rsidRPr="00B566C4">
        <w:rPr>
          <w:rFonts w:asciiTheme="majorHAnsi" w:hAnsiTheme="majorHAnsi"/>
        </w:rPr>
        <w:t>]</w:t>
      </w:r>
    </w:p>
    <w:p w14:paraId="040AAD92" w14:textId="77777777" w:rsidR="00D80639" w:rsidRPr="00D80639" w:rsidRDefault="00D80639" w:rsidP="00D80639">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05E97A15" w14:textId="77777777" w:rsidR="00D80639" w:rsidRDefault="00D80639" w:rsidP="00D80639">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5500CA3F" w14:textId="77777777" w:rsidR="00D80639" w:rsidRPr="00D80639" w:rsidRDefault="00D80639" w:rsidP="00D80639">
      <w:pPr>
        <w:pStyle w:val="ListParagraph"/>
        <w:ind w:left="1080"/>
        <w:rPr>
          <w:rFonts w:asciiTheme="majorHAnsi" w:hAnsiTheme="majorHAnsi"/>
        </w:rPr>
      </w:pPr>
    </w:p>
    <w:p w14:paraId="55268F0F" w14:textId="77777777" w:rsidR="00B566C4" w:rsidRPr="00B566C4" w:rsidRDefault="00B566C4" w:rsidP="00B566C4">
      <w:pPr>
        <w:pStyle w:val="ListParagraph"/>
        <w:numPr>
          <w:ilvl w:val="0"/>
          <w:numId w:val="54"/>
        </w:numPr>
        <w:tabs>
          <w:tab w:val="left" w:pos="360"/>
        </w:tabs>
        <w:spacing w:before="40" w:after="40" w:line="260" w:lineRule="exact"/>
        <w:rPr>
          <w:rFonts w:asciiTheme="majorHAnsi" w:hAnsiTheme="majorHAnsi"/>
        </w:rPr>
      </w:pPr>
      <w:r w:rsidRPr="00B566C4">
        <w:rPr>
          <w:rFonts w:asciiTheme="majorHAnsi" w:hAnsiTheme="majorHAnsi"/>
        </w:rPr>
        <w:t>Critical Task:  [</w:t>
      </w:r>
      <w:r w:rsidRPr="00B566C4">
        <w:rPr>
          <w:rFonts w:asciiTheme="majorHAnsi" w:hAnsiTheme="majorHAnsi"/>
          <w:highlight w:val="lightGray"/>
        </w:rPr>
        <w:t>Insert additional venue specific measurable tasks related to Operational Communications</w:t>
      </w:r>
      <w:r w:rsidRPr="00B566C4">
        <w:rPr>
          <w:rFonts w:asciiTheme="majorHAnsi" w:hAnsiTheme="majorHAnsi"/>
        </w:rPr>
        <w:t>]</w:t>
      </w:r>
    </w:p>
    <w:p w14:paraId="4D3E9803" w14:textId="77777777" w:rsidR="00D80639" w:rsidRPr="00D80639" w:rsidRDefault="00D80639" w:rsidP="00D80639">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755A8021" w14:textId="77777777" w:rsidR="00D80639" w:rsidRDefault="00D80639" w:rsidP="00D80639">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112FDA98" w14:textId="77777777" w:rsidR="001F4B6B" w:rsidRPr="00623C3C" w:rsidRDefault="001F4B6B" w:rsidP="0096349B">
      <w:pPr>
        <w:keepNext/>
        <w:spacing w:after="160" w:line="276" w:lineRule="auto"/>
        <w:contextualSpacing/>
        <w:outlineLvl w:val="1"/>
        <w:rPr>
          <w:rFonts w:asciiTheme="majorHAnsi" w:eastAsia="MS Gothic" w:hAnsiTheme="majorHAnsi" w:cs="Times New Roman"/>
          <w:b/>
          <w:bCs/>
          <w:iCs/>
          <w:caps/>
          <w:szCs w:val="32"/>
        </w:rPr>
      </w:pPr>
    </w:p>
    <w:p w14:paraId="60E50AAD" w14:textId="35FE8569" w:rsidR="00D80639" w:rsidRDefault="00D80639" w:rsidP="00D80639">
      <w:pPr>
        <w:tabs>
          <w:tab w:val="left" w:pos="360"/>
        </w:tabs>
        <w:spacing w:before="40" w:after="40" w:line="260" w:lineRule="exact"/>
        <w:rPr>
          <w:rFonts w:asciiTheme="majorHAnsi" w:hAnsiTheme="majorHAnsi"/>
        </w:rPr>
      </w:pPr>
      <w:r>
        <w:rPr>
          <w:rFonts w:asciiTheme="majorHAnsi" w:hAnsiTheme="majorHAnsi"/>
        </w:rPr>
        <w:t xml:space="preserve">2. </w:t>
      </w:r>
      <w:r w:rsidRPr="00B566C4">
        <w:rPr>
          <w:rFonts w:asciiTheme="majorHAnsi" w:hAnsiTheme="majorHAnsi"/>
        </w:rPr>
        <w:t xml:space="preserve">[ </w:t>
      </w:r>
      <w:r w:rsidRPr="00B566C4">
        <w:rPr>
          <w:rFonts w:asciiTheme="majorHAnsi" w:hAnsiTheme="majorHAnsi"/>
          <w:highlight w:val="lightGray"/>
        </w:rPr>
        <w:t>Insert Organizational Target Objective here (e.g. “</w:t>
      </w:r>
      <w:r w:rsidR="00623C3C">
        <w:rPr>
          <w:rFonts w:asciiTheme="majorHAnsi" w:hAnsiTheme="majorHAnsi"/>
          <w:highlight w:val="lightGray"/>
        </w:rPr>
        <w:t xml:space="preserve">Safety and Security Objective: </w:t>
      </w:r>
      <w:r w:rsidRPr="00D80639">
        <w:rPr>
          <w:rFonts w:asciiTheme="majorHAnsi" w:hAnsiTheme="majorHAnsi"/>
          <w:highlight w:val="lightGray"/>
        </w:rPr>
        <w:t>Exercise and evaluate the coordination of Safety and Security activities, and plans to manage access control, traffic control, hazardous materials and waste, and CBRNE management.”)</w:t>
      </w:r>
      <w:r>
        <w:rPr>
          <w:rFonts w:asciiTheme="majorHAnsi" w:hAnsiTheme="majorHAnsi"/>
        </w:rPr>
        <w:t xml:space="preserve"> ]</w:t>
      </w:r>
    </w:p>
    <w:p w14:paraId="4DD76C95" w14:textId="0C984AD3" w:rsidR="00D80639" w:rsidRDefault="00D80639" w:rsidP="00D80639">
      <w:pPr>
        <w:pStyle w:val="ListParagraph"/>
        <w:numPr>
          <w:ilvl w:val="0"/>
          <w:numId w:val="54"/>
        </w:numPr>
        <w:tabs>
          <w:tab w:val="left" w:pos="360"/>
        </w:tabs>
        <w:spacing w:before="40" w:after="40" w:line="260" w:lineRule="exact"/>
        <w:rPr>
          <w:rFonts w:asciiTheme="majorHAnsi" w:hAnsiTheme="majorHAnsi"/>
        </w:rPr>
      </w:pPr>
      <w:r>
        <w:rPr>
          <w:rFonts w:asciiTheme="majorHAnsi" w:hAnsiTheme="majorHAnsi"/>
        </w:rPr>
        <w:t xml:space="preserve">Critical Task: </w:t>
      </w:r>
      <w:r w:rsidRPr="00B566C4">
        <w:rPr>
          <w:rFonts w:asciiTheme="majorHAnsi" w:hAnsiTheme="majorHAnsi"/>
        </w:rPr>
        <w:t>[</w:t>
      </w:r>
      <w:r w:rsidRPr="00D80639">
        <w:rPr>
          <w:rFonts w:asciiTheme="majorHAnsi" w:hAnsiTheme="majorHAnsi"/>
          <w:highlight w:val="lightGray"/>
        </w:rPr>
        <w:t>Insert venue specific measurable tasks related to Safety and Security (e.g. “Station Security Personnel to key designated locations to support traffic control and Fire Rescue Operations in a timely fashion, 30 minutes or less in accordance with the Emergency Operations Plan (EOP)”.]</w:t>
      </w:r>
    </w:p>
    <w:p w14:paraId="5C6D72E2" w14:textId="77777777" w:rsidR="00D80639" w:rsidRDefault="00D80639" w:rsidP="00D80639">
      <w:pPr>
        <w:pStyle w:val="ListParagraph"/>
        <w:numPr>
          <w:ilvl w:val="1"/>
          <w:numId w:val="54"/>
        </w:numPr>
        <w:tabs>
          <w:tab w:val="left" w:pos="360"/>
        </w:tabs>
        <w:spacing w:before="40" w:after="40" w:line="260" w:lineRule="exact"/>
        <w:ind w:left="1080"/>
        <w:rPr>
          <w:rFonts w:asciiTheme="majorHAnsi" w:hAnsiTheme="majorHAnsi"/>
        </w:rPr>
      </w:pPr>
      <w:r>
        <w:rPr>
          <w:rFonts w:asciiTheme="majorHAnsi" w:hAnsiTheme="majorHAnsi"/>
        </w:rPr>
        <w:t xml:space="preserve">Task Met: [ </w:t>
      </w:r>
      <w:r w:rsidRPr="00B566C4">
        <w:rPr>
          <w:rFonts w:asciiTheme="majorHAnsi" w:hAnsiTheme="majorHAnsi"/>
          <w:highlight w:val="lightGray"/>
        </w:rPr>
        <w:t>Insert Yes/No</w:t>
      </w:r>
      <w:r>
        <w:rPr>
          <w:rFonts w:asciiTheme="majorHAnsi" w:hAnsiTheme="majorHAnsi"/>
        </w:rPr>
        <w:t xml:space="preserve"> ]</w:t>
      </w:r>
    </w:p>
    <w:p w14:paraId="6DDD3160" w14:textId="77777777" w:rsidR="00D80639" w:rsidRDefault="00D80639" w:rsidP="00D80639">
      <w:pPr>
        <w:pStyle w:val="ListParagraph"/>
        <w:numPr>
          <w:ilvl w:val="1"/>
          <w:numId w:val="54"/>
        </w:numPr>
        <w:tabs>
          <w:tab w:val="left" w:pos="360"/>
        </w:tabs>
        <w:spacing w:before="40" w:after="40" w:line="260" w:lineRule="exact"/>
        <w:ind w:left="1080"/>
        <w:rPr>
          <w:rFonts w:asciiTheme="majorHAnsi" w:hAnsiTheme="majorHAnsi"/>
        </w:rPr>
      </w:pPr>
      <w:r>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Pr>
          <w:rFonts w:asciiTheme="majorHAnsi" w:hAnsiTheme="majorHAnsi"/>
        </w:rPr>
        <w:t xml:space="preserve"> ]</w:t>
      </w:r>
    </w:p>
    <w:p w14:paraId="28573D0C" w14:textId="77777777" w:rsidR="00D80639" w:rsidRDefault="00D80639" w:rsidP="00D80639">
      <w:pPr>
        <w:pStyle w:val="ListParagraph"/>
        <w:tabs>
          <w:tab w:val="left" w:pos="360"/>
        </w:tabs>
        <w:spacing w:before="40" w:after="40" w:line="260" w:lineRule="exact"/>
        <w:ind w:left="1080"/>
        <w:rPr>
          <w:rFonts w:asciiTheme="majorHAnsi" w:hAnsiTheme="majorHAnsi"/>
        </w:rPr>
      </w:pPr>
    </w:p>
    <w:p w14:paraId="59BC1195" w14:textId="699AF000" w:rsidR="00D80639" w:rsidRPr="00D80639" w:rsidRDefault="00D80639" w:rsidP="00D80639">
      <w:pPr>
        <w:pStyle w:val="ListParagraph"/>
        <w:numPr>
          <w:ilvl w:val="0"/>
          <w:numId w:val="54"/>
        </w:numPr>
        <w:rPr>
          <w:rFonts w:asciiTheme="majorHAnsi" w:hAnsiTheme="majorHAnsi"/>
        </w:rPr>
      </w:pPr>
      <w:r w:rsidRPr="00B566C4">
        <w:rPr>
          <w:rFonts w:asciiTheme="majorHAnsi" w:hAnsiTheme="majorHAnsi"/>
        </w:rPr>
        <w:t xml:space="preserve">Critical Task:  </w:t>
      </w:r>
      <w:r w:rsidRPr="00D80639">
        <w:rPr>
          <w:rFonts w:asciiTheme="majorHAnsi" w:hAnsiTheme="majorHAnsi"/>
        </w:rPr>
        <w:t>[</w:t>
      </w:r>
      <w:r w:rsidRPr="00D80639">
        <w:rPr>
          <w:rFonts w:ascii="Calibri" w:eastAsia="Calibri" w:hAnsi="Calibri"/>
          <w:highlight w:val="lightGray"/>
        </w:rPr>
        <w:t>Insert additional venue specific measurable tasks related to Safety and Security</w:t>
      </w:r>
      <w:r w:rsidRPr="00D80639">
        <w:rPr>
          <w:rFonts w:asciiTheme="majorHAnsi" w:hAnsiTheme="majorHAnsi"/>
        </w:rPr>
        <w:t>]</w:t>
      </w:r>
    </w:p>
    <w:p w14:paraId="1EFB5593" w14:textId="77777777" w:rsidR="00D80639" w:rsidRPr="00D80639" w:rsidRDefault="00D80639" w:rsidP="00D80639">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2B0EB714" w14:textId="77777777" w:rsidR="00D80639" w:rsidRDefault="00D80639" w:rsidP="00D80639">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6E924976" w14:textId="77777777" w:rsidR="00D80639" w:rsidRPr="00D80639" w:rsidRDefault="00D80639" w:rsidP="00D80639">
      <w:pPr>
        <w:pStyle w:val="ListParagraph"/>
        <w:ind w:left="1080"/>
        <w:rPr>
          <w:rFonts w:asciiTheme="majorHAnsi" w:hAnsiTheme="majorHAnsi"/>
        </w:rPr>
      </w:pPr>
    </w:p>
    <w:p w14:paraId="7D1933D7" w14:textId="6826F866" w:rsidR="00D80639" w:rsidRPr="00D80639" w:rsidRDefault="00D80639" w:rsidP="00D80639">
      <w:pPr>
        <w:pStyle w:val="ListParagraph"/>
        <w:numPr>
          <w:ilvl w:val="0"/>
          <w:numId w:val="54"/>
        </w:numPr>
        <w:tabs>
          <w:tab w:val="left" w:pos="360"/>
        </w:tabs>
        <w:spacing w:before="40" w:after="40" w:line="260" w:lineRule="exact"/>
        <w:rPr>
          <w:rFonts w:asciiTheme="majorHAnsi" w:hAnsiTheme="majorHAnsi"/>
        </w:rPr>
      </w:pPr>
      <w:r w:rsidRPr="00B566C4">
        <w:rPr>
          <w:rFonts w:asciiTheme="majorHAnsi" w:hAnsiTheme="majorHAnsi"/>
        </w:rPr>
        <w:t>Critical Task</w:t>
      </w:r>
      <w:r w:rsidRPr="00D80639">
        <w:rPr>
          <w:rFonts w:asciiTheme="majorHAnsi" w:hAnsiTheme="majorHAnsi"/>
        </w:rPr>
        <w:t>:  [</w:t>
      </w:r>
      <w:r w:rsidRPr="00D80639">
        <w:rPr>
          <w:rFonts w:ascii="Calibri" w:eastAsia="Calibri" w:hAnsi="Calibri"/>
          <w:highlight w:val="lightGray"/>
        </w:rPr>
        <w:t>Insert additional venue specific measurable tasks related to Safety and Security</w:t>
      </w:r>
      <w:r w:rsidRPr="00D80639">
        <w:rPr>
          <w:rFonts w:asciiTheme="majorHAnsi" w:hAnsiTheme="majorHAnsi"/>
        </w:rPr>
        <w:t>]</w:t>
      </w:r>
    </w:p>
    <w:p w14:paraId="4AE6C899" w14:textId="77777777" w:rsidR="00D80639" w:rsidRPr="00D80639" w:rsidRDefault="00D80639" w:rsidP="00D80639">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12AA7B6A" w14:textId="77777777" w:rsidR="00D80639" w:rsidRDefault="00D80639" w:rsidP="00D80639">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65AB8EC8" w14:textId="77777777" w:rsidR="00623C3C" w:rsidRDefault="00623C3C" w:rsidP="00623C3C">
      <w:pPr>
        <w:rPr>
          <w:rFonts w:asciiTheme="majorHAnsi" w:hAnsiTheme="majorHAnsi"/>
        </w:rPr>
      </w:pPr>
    </w:p>
    <w:p w14:paraId="638EA7F9" w14:textId="0050DE4C" w:rsidR="00623C3C" w:rsidRDefault="00623C3C" w:rsidP="00623C3C">
      <w:pPr>
        <w:tabs>
          <w:tab w:val="left" w:pos="360"/>
        </w:tabs>
        <w:spacing w:before="40" w:after="40" w:line="260" w:lineRule="exact"/>
        <w:rPr>
          <w:rFonts w:asciiTheme="majorHAnsi" w:hAnsiTheme="majorHAnsi"/>
        </w:rPr>
      </w:pPr>
      <w:r>
        <w:rPr>
          <w:rFonts w:asciiTheme="majorHAnsi" w:hAnsiTheme="majorHAnsi"/>
        </w:rPr>
        <w:t xml:space="preserve">3. </w:t>
      </w:r>
      <w:r w:rsidRPr="00B566C4">
        <w:rPr>
          <w:rFonts w:asciiTheme="majorHAnsi" w:hAnsiTheme="majorHAnsi"/>
        </w:rPr>
        <w:t xml:space="preserve">[ </w:t>
      </w:r>
      <w:r w:rsidRPr="00B566C4">
        <w:rPr>
          <w:rFonts w:asciiTheme="majorHAnsi" w:hAnsiTheme="majorHAnsi"/>
          <w:highlight w:val="lightGray"/>
        </w:rPr>
        <w:t xml:space="preserve">Insert Organizational Target Objective here (e.g. </w:t>
      </w:r>
      <w:r w:rsidRPr="00623C3C">
        <w:rPr>
          <w:rFonts w:asciiTheme="majorHAnsi" w:hAnsiTheme="majorHAnsi"/>
          <w:highlight w:val="lightGray"/>
        </w:rPr>
        <w:t>“Staff Responsibility</w:t>
      </w:r>
      <w:r>
        <w:rPr>
          <w:rFonts w:asciiTheme="majorHAnsi" w:hAnsiTheme="majorHAnsi"/>
          <w:highlight w:val="lightGray"/>
        </w:rPr>
        <w:t xml:space="preserve"> Objective</w:t>
      </w:r>
      <w:r w:rsidRPr="00623C3C">
        <w:rPr>
          <w:rFonts w:asciiTheme="majorHAnsi" w:hAnsiTheme="majorHAnsi"/>
          <w:highlight w:val="lightGray"/>
        </w:rPr>
        <w:t xml:space="preserve">: </w:t>
      </w:r>
      <w:r w:rsidRPr="00623C3C">
        <w:rPr>
          <w:rFonts w:ascii="Calibri" w:eastAsia="Calibri" w:hAnsi="Calibri"/>
          <w:szCs w:val="22"/>
          <w:highlight w:val="lightGray"/>
        </w:rPr>
        <w:t xml:space="preserve">Exercise and evaluate the facility’s staff (including physicians and volunteers) ability to perform their roles, responsibilities and functions during an </w:t>
      </w:r>
      <w:proofErr w:type="gramStart"/>
      <w:r w:rsidRPr="00623C3C">
        <w:rPr>
          <w:rFonts w:ascii="Calibri" w:eastAsia="Calibri" w:hAnsi="Calibri"/>
          <w:szCs w:val="22"/>
          <w:highlight w:val="lightGray"/>
        </w:rPr>
        <w:t>emergency.</w:t>
      </w:r>
      <w:r w:rsidRPr="00623C3C">
        <w:rPr>
          <w:rFonts w:asciiTheme="majorHAnsi" w:hAnsiTheme="majorHAnsi"/>
          <w:highlight w:val="lightGray"/>
        </w:rPr>
        <w:t>.</w:t>
      </w:r>
      <w:proofErr w:type="gramEnd"/>
      <w:r w:rsidRPr="00623C3C">
        <w:rPr>
          <w:rFonts w:asciiTheme="majorHAnsi" w:hAnsiTheme="majorHAnsi"/>
          <w:highlight w:val="lightGray"/>
        </w:rPr>
        <w:t>”)</w:t>
      </w:r>
      <w:r>
        <w:rPr>
          <w:rFonts w:asciiTheme="majorHAnsi" w:hAnsiTheme="majorHAnsi"/>
        </w:rPr>
        <w:t xml:space="preserve"> ]</w:t>
      </w:r>
    </w:p>
    <w:p w14:paraId="61CA10BC" w14:textId="77777777" w:rsidR="00623C3C" w:rsidRPr="00623C3C" w:rsidRDefault="00623C3C" w:rsidP="00623C3C">
      <w:pPr>
        <w:pStyle w:val="ListParagraph"/>
        <w:numPr>
          <w:ilvl w:val="0"/>
          <w:numId w:val="54"/>
        </w:numPr>
        <w:tabs>
          <w:tab w:val="left" w:pos="360"/>
        </w:tabs>
        <w:spacing w:before="40" w:after="40" w:line="260" w:lineRule="exact"/>
        <w:rPr>
          <w:rFonts w:asciiTheme="majorHAnsi" w:hAnsiTheme="majorHAnsi"/>
        </w:rPr>
      </w:pPr>
      <w:r w:rsidRPr="00623C3C">
        <w:rPr>
          <w:rFonts w:asciiTheme="majorHAnsi" w:hAnsiTheme="majorHAnsi"/>
        </w:rPr>
        <w:t xml:space="preserve">Critical Task: </w:t>
      </w:r>
      <w:r w:rsidRPr="00623C3C">
        <w:rPr>
          <w:rFonts w:ascii="Calibri" w:eastAsia="Calibri" w:hAnsi="Calibri"/>
        </w:rPr>
        <w:t>[</w:t>
      </w:r>
      <w:r w:rsidRPr="00623C3C">
        <w:rPr>
          <w:rFonts w:ascii="Calibri" w:eastAsia="Calibri" w:hAnsi="Calibri"/>
          <w:highlight w:val="lightGray"/>
        </w:rPr>
        <w:t>Insert venue specific measurable tasks related to Staff Responsibility (e.g. “</w:t>
      </w:r>
      <w:r w:rsidRPr="00623C3C">
        <w:rPr>
          <w:rFonts w:ascii="Calibri" w:eastAsia="Calibri" w:hAnsi="Calibri" w:cs="Arial"/>
          <w:color w:val="000000"/>
          <w:szCs w:val="22"/>
          <w:highlight w:val="lightGray"/>
        </w:rPr>
        <w:t xml:space="preserve"> To Activate Ambulance Bay MCI Triage with START and </w:t>
      </w:r>
      <w:proofErr w:type="spellStart"/>
      <w:r w:rsidRPr="00623C3C">
        <w:rPr>
          <w:rFonts w:ascii="Calibri" w:eastAsia="Calibri" w:hAnsi="Calibri" w:cs="Arial"/>
          <w:color w:val="000000"/>
          <w:szCs w:val="22"/>
          <w:highlight w:val="lightGray"/>
        </w:rPr>
        <w:t>JumpSTART</w:t>
      </w:r>
      <w:proofErr w:type="spellEnd"/>
      <w:r w:rsidRPr="00623C3C">
        <w:rPr>
          <w:rFonts w:ascii="Calibri" w:eastAsia="Calibri" w:hAnsi="Calibri" w:cs="Arial"/>
          <w:color w:val="000000"/>
          <w:szCs w:val="22"/>
          <w:highlight w:val="lightGray"/>
        </w:rPr>
        <w:t xml:space="preserve"> Triage methods utilizing START and </w:t>
      </w:r>
      <w:proofErr w:type="spellStart"/>
      <w:r w:rsidRPr="00623C3C">
        <w:rPr>
          <w:rFonts w:ascii="Calibri" w:eastAsia="Calibri" w:hAnsi="Calibri" w:cs="Arial"/>
          <w:color w:val="000000"/>
          <w:szCs w:val="22"/>
          <w:highlight w:val="lightGray"/>
        </w:rPr>
        <w:t>JumpSTART</w:t>
      </w:r>
      <w:proofErr w:type="spellEnd"/>
      <w:r w:rsidRPr="00623C3C">
        <w:rPr>
          <w:rFonts w:ascii="Calibri" w:eastAsia="Calibri" w:hAnsi="Calibri" w:cs="Arial"/>
          <w:color w:val="000000"/>
          <w:szCs w:val="22"/>
          <w:highlight w:val="lightGray"/>
        </w:rPr>
        <w:t xml:space="preserve"> Triage Tags to correctly triage and assign victims into Emergency Department for Evaluation in accordance with the Emergency Operations Plan (EOP)”.] </w:t>
      </w:r>
    </w:p>
    <w:p w14:paraId="07A80A72" w14:textId="1FF0DF34" w:rsidR="00623C3C" w:rsidRPr="00623C3C" w:rsidRDefault="00623C3C" w:rsidP="00623C3C">
      <w:pPr>
        <w:pStyle w:val="ListParagraph"/>
        <w:numPr>
          <w:ilvl w:val="1"/>
          <w:numId w:val="54"/>
        </w:numPr>
        <w:tabs>
          <w:tab w:val="left" w:pos="360"/>
        </w:tabs>
        <w:spacing w:before="40" w:after="40" w:line="260" w:lineRule="exact"/>
        <w:ind w:left="1080"/>
        <w:rPr>
          <w:rFonts w:asciiTheme="majorHAnsi" w:hAnsiTheme="majorHAnsi"/>
        </w:rPr>
      </w:pPr>
      <w:r w:rsidRPr="00623C3C">
        <w:rPr>
          <w:rFonts w:asciiTheme="majorHAnsi" w:hAnsiTheme="majorHAnsi"/>
        </w:rPr>
        <w:t xml:space="preserve">Task Met: [ </w:t>
      </w:r>
      <w:r w:rsidRPr="00623C3C">
        <w:rPr>
          <w:rFonts w:asciiTheme="majorHAnsi" w:hAnsiTheme="majorHAnsi"/>
          <w:highlight w:val="lightGray"/>
        </w:rPr>
        <w:t>Insert Yes/No</w:t>
      </w:r>
      <w:r w:rsidRPr="00623C3C">
        <w:rPr>
          <w:rFonts w:asciiTheme="majorHAnsi" w:hAnsiTheme="majorHAnsi"/>
        </w:rPr>
        <w:t xml:space="preserve"> ]</w:t>
      </w:r>
    </w:p>
    <w:p w14:paraId="54A55A8E" w14:textId="77777777" w:rsidR="00623C3C" w:rsidRDefault="00623C3C" w:rsidP="00623C3C">
      <w:pPr>
        <w:pStyle w:val="ListParagraph"/>
        <w:numPr>
          <w:ilvl w:val="1"/>
          <w:numId w:val="54"/>
        </w:numPr>
        <w:tabs>
          <w:tab w:val="left" w:pos="360"/>
        </w:tabs>
        <w:spacing w:before="40" w:after="40" w:line="260" w:lineRule="exact"/>
        <w:ind w:left="1080"/>
        <w:rPr>
          <w:rFonts w:asciiTheme="majorHAnsi" w:hAnsiTheme="majorHAnsi"/>
        </w:rPr>
      </w:pPr>
      <w:r>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Pr>
          <w:rFonts w:asciiTheme="majorHAnsi" w:hAnsiTheme="majorHAnsi"/>
        </w:rPr>
        <w:t xml:space="preserve"> ]</w:t>
      </w:r>
    </w:p>
    <w:p w14:paraId="668FDAB1" w14:textId="77777777" w:rsidR="00623C3C" w:rsidRDefault="00623C3C" w:rsidP="00623C3C">
      <w:pPr>
        <w:pStyle w:val="ListParagraph"/>
        <w:tabs>
          <w:tab w:val="left" w:pos="360"/>
        </w:tabs>
        <w:spacing w:before="40" w:after="40" w:line="260" w:lineRule="exact"/>
        <w:ind w:left="1080"/>
        <w:rPr>
          <w:rFonts w:asciiTheme="majorHAnsi" w:hAnsiTheme="majorHAnsi"/>
        </w:rPr>
      </w:pPr>
    </w:p>
    <w:p w14:paraId="37C5A1BA" w14:textId="756A2A1C" w:rsidR="00623C3C" w:rsidRPr="00D80639" w:rsidRDefault="00623C3C" w:rsidP="00623C3C">
      <w:pPr>
        <w:pStyle w:val="ListParagraph"/>
        <w:numPr>
          <w:ilvl w:val="0"/>
          <w:numId w:val="54"/>
        </w:numPr>
        <w:rPr>
          <w:rFonts w:asciiTheme="majorHAnsi" w:hAnsiTheme="majorHAnsi"/>
        </w:rPr>
      </w:pPr>
      <w:r w:rsidRPr="00B566C4">
        <w:rPr>
          <w:rFonts w:asciiTheme="majorHAnsi" w:hAnsiTheme="majorHAnsi"/>
        </w:rPr>
        <w:t xml:space="preserve">Critical Task:  </w:t>
      </w:r>
      <w:r w:rsidRPr="00D80639">
        <w:rPr>
          <w:rFonts w:asciiTheme="majorHAnsi" w:hAnsiTheme="majorHAnsi"/>
        </w:rPr>
        <w:t>[</w:t>
      </w:r>
      <w:r w:rsidRPr="00D80639">
        <w:rPr>
          <w:rFonts w:ascii="Calibri" w:eastAsia="Calibri" w:hAnsi="Calibri"/>
          <w:highlight w:val="lightGray"/>
        </w:rPr>
        <w:t xml:space="preserve">Insert additional venue specific measurable tasks related to </w:t>
      </w:r>
      <w:r w:rsidRPr="00623C3C">
        <w:rPr>
          <w:rFonts w:ascii="Calibri" w:eastAsia="Calibri" w:hAnsi="Calibri"/>
          <w:highlight w:val="lightGray"/>
        </w:rPr>
        <w:t>Staff Responsibility</w:t>
      </w:r>
      <w:r w:rsidRPr="00D80639">
        <w:rPr>
          <w:rFonts w:asciiTheme="majorHAnsi" w:hAnsiTheme="majorHAnsi"/>
        </w:rPr>
        <w:t>]</w:t>
      </w:r>
    </w:p>
    <w:p w14:paraId="33DA25DA" w14:textId="77777777" w:rsidR="00623C3C" w:rsidRPr="00D80639" w:rsidRDefault="00623C3C" w:rsidP="00623C3C">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52EAE866" w14:textId="77777777" w:rsidR="00623C3C" w:rsidRDefault="00623C3C" w:rsidP="00623C3C">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18E2607B" w14:textId="77777777" w:rsidR="00623C3C" w:rsidRPr="00D80639" w:rsidRDefault="00623C3C" w:rsidP="00623C3C">
      <w:pPr>
        <w:pStyle w:val="ListParagraph"/>
        <w:ind w:left="1080"/>
        <w:rPr>
          <w:rFonts w:asciiTheme="majorHAnsi" w:hAnsiTheme="majorHAnsi"/>
        </w:rPr>
      </w:pPr>
    </w:p>
    <w:p w14:paraId="3F9C16D7" w14:textId="5C2968D8" w:rsidR="00623C3C" w:rsidRPr="00D80639" w:rsidRDefault="00623C3C" w:rsidP="00623C3C">
      <w:pPr>
        <w:pStyle w:val="ListParagraph"/>
        <w:numPr>
          <w:ilvl w:val="0"/>
          <w:numId w:val="54"/>
        </w:numPr>
        <w:tabs>
          <w:tab w:val="left" w:pos="360"/>
        </w:tabs>
        <w:spacing w:before="40" w:after="40" w:line="260" w:lineRule="exact"/>
        <w:rPr>
          <w:rFonts w:asciiTheme="majorHAnsi" w:hAnsiTheme="majorHAnsi"/>
        </w:rPr>
      </w:pPr>
      <w:r w:rsidRPr="00B566C4">
        <w:rPr>
          <w:rFonts w:asciiTheme="majorHAnsi" w:hAnsiTheme="majorHAnsi"/>
        </w:rPr>
        <w:t>Critical Task</w:t>
      </w:r>
      <w:r w:rsidRPr="00D80639">
        <w:rPr>
          <w:rFonts w:asciiTheme="majorHAnsi" w:hAnsiTheme="majorHAnsi"/>
        </w:rPr>
        <w:t>:  [</w:t>
      </w:r>
      <w:r w:rsidRPr="00D80639">
        <w:rPr>
          <w:rFonts w:ascii="Calibri" w:eastAsia="Calibri" w:hAnsi="Calibri"/>
          <w:highlight w:val="lightGray"/>
        </w:rPr>
        <w:t xml:space="preserve">Insert additional venue specific measurable tasks related to </w:t>
      </w:r>
      <w:r w:rsidRPr="00623C3C">
        <w:rPr>
          <w:rFonts w:ascii="Calibri" w:eastAsia="Calibri" w:hAnsi="Calibri"/>
          <w:highlight w:val="lightGray"/>
        </w:rPr>
        <w:t>Staff Responsibility</w:t>
      </w:r>
      <w:r w:rsidRPr="00D80639">
        <w:rPr>
          <w:rFonts w:asciiTheme="majorHAnsi" w:hAnsiTheme="majorHAnsi"/>
        </w:rPr>
        <w:t>]</w:t>
      </w:r>
    </w:p>
    <w:p w14:paraId="62250CDF" w14:textId="77777777" w:rsidR="00623C3C" w:rsidRPr="00D80639" w:rsidRDefault="00623C3C" w:rsidP="00623C3C">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33513624" w14:textId="4A769F22" w:rsidR="00623C3C" w:rsidRPr="00623C3C" w:rsidRDefault="00623C3C" w:rsidP="00623C3C">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6DD6D0FE" w14:textId="77777777" w:rsidR="0093035A" w:rsidRDefault="0093035A" w:rsidP="00623C3C">
      <w:pPr>
        <w:tabs>
          <w:tab w:val="left" w:pos="360"/>
        </w:tabs>
        <w:spacing w:before="40" w:after="40" w:line="260" w:lineRule="exact"/>
        <w:rPr>
          <w:rFonts w:asciiTheme="majorHAnsi" w:hAnsiTheme="majorHAnsi"/>
        </w:rPr>
      </w:pPr>
    </w:p>
    <w:p w14:paraId="7FF98B34" w14:textId="0E98D3A2" w:rsidR="0093035A" w:rsidRPr="00623C3C" w:rsidRDefault="0093035A" w:rsidP="0093035A">
      <w:pPr>
        <w:tabs>
          <w:tab w:val="left" w:pos="360"/>
        </w:tabs>
        <w:spacing w:before="40" w:after="40" w:line="260" w:lineRule="exact"/>
        <w:rPr>
          <w:rFonts w:asciiTheme="majorHAnsi" w:hAnsiTheme="majorHAnsi"/>
          <w:highlight w:val="lightGray"/>
        </w:rPr>
      </w:pPr>
      <w:r>
        <w:rPr>
          <w:rFonts w:asciiTheme="majorHAnsi" w:hAnsiTheme="majorHAnsi"/>
        </w:rPr>
        <w:t xml:space="preserve">4. </w:t>
      </w:r>
      <w:r w:rsidRPr="00B566C4">
        <w:rPr>
          <w:rFonts w:asciiTheme="majorHAnsi" w:hAnsiTheme="majorHAnsi"/>
        </w:rPr>
        <w:t xml:space="preserve">[ </w:t>
      </w:r>
      <w:r w:rsidRPr="00B566C4">
        <w:rPr>
          <w:rFonts w:asciiTheme="majorHAnsi" w:hAnsiTheme="majorHAnsi"/>
          <w:highlight w:val="lightGray"/>
        </w:rPr>
        <w:t xml:space="preserve">Insert Organizational Target Objective here (e.g. </w:t>
      </w:r>
      <w:r w:rsidRPr="00623C3C">
        <w:rPr>
          <w:rFonts w:asciiTheme="majorHAnsi" w:hAnsiTheme="majorHAnsi"/>
          <w:highlight w:val="lightGray"/>
        </w:rPr>
        <w:t>“</w:t>
      </w:r>
      <w:r>
        <w:rPr>
          <w:rFonts w:asciiTheme="majorHAnsi" w:hAnsiTheme="majorHAnsi"/>
          <w:highlight w:val="lightGray"/>
        </w:rPr>
        <w:t xml:space="preserve">Resources and Assets: </w:t>
      </w:r>
      <w:r w:rsidRPr="0093035A">
        <w:rPr>
          <w:rFonts w:asciiTheme="majorHAnsi" w:hAnsiTheme="majorHAnsi"/>
          <w:highlight w:val="lightGray"/>
        </w:rPr>
        <w:t>Exercise and evaluate the facility’s plans to manage and replenish personal protective equipment, water, fuel, and medical, surgical and medication – related resources and assets for disaster response.”</w:t>
      </w:r>
      <w:r>
        <w:rPr>
          <w:rFonts w:asciiTheme="majorHAnsi" w:hAnsiTheme="majorHAnsi"/>
        </w:rPr>
        <w:t xml:space="preserve"> ]</w:t>
      </w:r>
    </w:p>
    <w:p w14:paraId="235E552F" w14:textId="7731FA3F" w:rsidR="0093035A" w:rsidRPr="00623C3C" w:rsidRDefault="0093035A" w:rsidP="0093035A">
      <w:pPr>
        <w:pStyle w:val="ListParagraph"/>
        <w:numPr>
          <w:ilvl w:val="0"/>
          <w:numId w:val="54"/>
        </w:numPr>
        <w:tabs>
          <w:tab w:val="left" w:pos="360"/>
        </w:tabs>
        <w:spacing w:before="40" w:after="40" w:line="260" w:lineRule="exact"/>
        <w:rPr>
          <w:rFonts w:asciiTheme="majorHAnsi" w:hAnsiTheme="majorHAnsi"/>
        </w:rPr>
      </w:pPr>
      <w:r w:rsidRPr="00623C3C">
        <w:rPr>
          <w:rFonts w:asciiTheme="majorHAnsi" w:hAnsiTheme="majorHAnsi"/>
        </w:rPr>
        <w:t xml:space="preserve">Critical Task: </w:t>
      </w:r>
      <w:r w:rsidRPr="0093035A">
        <w:rPr>
          <w:rFonts w:ascii="Calibri" w:eastAsia="Calibri" w:hAnsi="Calibri"/>
          <w:highlight w:val="lightGray"/>
        </w:rPr>
        <w:t xml:space="preserve">[ Insert venue specific measurable tasks related to </w:t>
      </w:r>
      <w:r>
        <w:rPr>
          <w:rFonts w:asciiTheme="majorHAnsi" w:hAnsiTheme="majorHAnsi"/>
          <w:highlight w:val="lightGray"/>
        </w:rPr>
        <w:t xml:space="preserve">Resources and Assets (e.g. </w:t>
      </w:r>
      <w:r w:rsidR="00C745F5" w:rsidRPr="00C745F5">
        <w:rPr>
          <w:rFonts w:ascii="Calibri" w:eastAsia="Calibri" w:hAnsi="Calibri"/>
          <w:i/>
          <w:highlight w:val="lightGray"/>
        </w:rPr>
        <w:t>“</w:t>
      </w:r>
      <w:r w:rsidR="00C745F5" w:rsidRPr="00C745F5">
        <w:rPr>
          <w:rFonts w:ascii="Calibri" w:eastAsia="Calibri" w:hAnsi="Calibri"/>
          <w:highlight w:val="lightGray"/>
        </w:rPr>
        <w:t>To utilize equipment for Mass Casualty Triage (Triage Tags, MCI Triage Tent, MCI Triage Tarps) to triage victims and contact internal corporate resources to request more through supply chain and then external resources (County Health)  in accordance with the Emergency Operations Plan (EOP)”.</w:t>
      </w:r>
      <w:r w:rsidRPr="0093035A">
        <w:rPr>
          <w:rFonts w:ascii="Calibri" w:eastAsia="Calibri" w:hAnsi="Calibri"/>
        </w:rPr>
        <w:t>]</w:t>
      </w:r>
    </w:p>
    <w:p w14:paraId="74F6B953" w14:textId="77777777" w:rsidR="0093035A" w:rsidRPr="00623C3C" w:rsidRDefault="0093035A" w:rsidP="0093035A">
      <w:pPr>
        <w:pStyle w:val="ListParagraph"/>
        <w:numPr>
          <w:ilvl w:val="1"/>
          <w:numId w:val="54"/>
        </w:numPr>
        <w:tabs>
          <w:tab w:val="left" w:pos="360"/>
        </w:tabs>
        <w:spacing w:before="40" w:after="40" w:line="260" w:lineRule="exact"/>
        <w:ind w:left="1080"/>
        <w:rPr>
          <w:rFonts w:asciiTheme="majorHAnsi" w:hAnsiTheme="majorHAnsi"/>
        </w:rPr>
      </w:pPr>
      <w:r w:rsidRPr="00623C3C">
        <w:rPr>
          <w:rFonts w:asciiTheme="majorHAnsi" w:hAnsiTheme="majorHAnsi"/>
        </w:rPr>
        <w:t xml:space="preserve">Task Met: [ </w:t>
      </w:r>
      <w:r w:rsidRPr="00623C3C">
        <w:rPr>
          <w:rFonts w:asciiTheme="majorHAnsi" w:hAnsiTheme="majorHAnsi"/>
          <w:highlight w:val="lightGray"/>
        </w:rPr>
        <w:t>Insert Yes/No</w:t>
      </w:r>
      <w:r w:rsidRPr="00623C3C">
        <w:rPr>
          <w:rFonts w:asciiTheme="majorHAnsi" w:hAnsiTheme="majorHAnsi"/>
        </w:rPr>
        <w:t xml:space="preserve"> ]</w:t>
      </w:r>
    </w:p>
    <w:p w14:paraId="38308968" w14:textId="77777777" w:rsidR="0093035A" w:rsidRDefault="0093035A" w:rsidP="0093035A">
      <w:pPr>
        <w:pStyle w:val="ListParagraph"/>
        <w:numPr>
          <w:ilvl w:val="1"/>
          <w:numId w:val="54"/>
        </w:numPr>
        <w:tabs>
          <w:tab w:val="left" w:pos="360"/>
        </w:tabs>
        <w:spacing w:before="40" w:after="40" w:line="260" w:lineRule="exact"/>
        <w:ind w:left="1080"/>
        <w:rPr>
          <w:rFonts w:asciiTheme="majorHAnsi" w:hAnsiTheme="majorHAnsi"/>
        </w:rPr>
      </w:pPr>
      <w:r>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Pr>
          <w:rFonts w:asciiTheme="majorHAnsi" w:hAnsiTheme="majorHAnsi"/>
        </w:rPr>
        <w:t xml:space="preserve"> ]</w:t>
      </w:r>
    </w:p>
    <w:p w14:paraId="3914361F" w14:textId="77777777" w:rsidR="0093035A" w:rsidRDefault="0093035A" w:rsidP="0093035A">
      <w:pPr>
        <w:pStyle w:val="ListParagraph"/>
        <w:tabs>
          <w:tab w:val="left" w:pos="360"/>
        </w:tabs>
        <w:spacing w:before="40" w:after="40" w:line="260" w:lineRule="exact"/>
        <w:ind w:left="1080"/>
        <w:rPr>
          <w:rFonts w:asciiTheme="majorHAnsi" w:hAnsiTheme="majorHAnsi"/>
        </w:rPr>
      </w:pPr>
    </w:p>
    <w:p w14:paraId="576D06D9" w14:textId="2A9183CF" w:rsidR="0093035A" w:rsidRPr="00D80639" w:rsidRDefault="0093035A" w:rsidP="0093035A">
      <w:pPr>
        <w:pStyle w:val="ListParagraph"/>
        <w:numPr>
          <w:ilvl w:val="0"/>
          <w:numId w:val="54"/>
        </w:numPr>
        <w:rPr>
          <w:rFonts w:asciiTheme="majorHAnsi" w:hAnsiTheme="majorHAnsi"/>
        </w:rPr>
      </w:pPr>
      <w:r w:rsidRPr="00B566C4">
        <w:rPr>
          <w:rFonts w:asciiTheme="majorHAnsi" w:hAnsiTheme="majorHAnsi"/>
        </w:rPr>
        <w:t xml:space="preserve">Critical Task:  </w:t>
      </w:r>
      <w:r w:rsidRPr="00D80639">
        <w:rPr>
          <w:rFonts w:asciiTheme="majorHAnsi" w:hAnsiTheme="majorHAnsi"/>
        </w:rPr>
        <w:t>[</w:t>
      </w:r>
      <w:r w:rsidRPr="00D80639">
        <w:rPr>
          <w:rFonts w:ascii="Calibri" w:eastAsia="Calibri" w:hAnsi="Calibri"/>
          <w:highlight w:val="lightGray"/>
        </w:rPr>
        <w:t xml:space="preserve">Insert additional venue specific measurable tasks related to </w:t>
      </w:r>
      <w:r w:rsidR="00C745F5" w:rsidRPr="00C745F5">
        <w:rPr>
          <w:rFonts w:ascii="Calibri" w:eastAsia="Calibri" w:hAnsi="Calibri"/>
          <w:highlight w:val="lightGray"/>
        </w:rPr>
        <w:t>Resources and Assets</w:t>
      </w:r>
      <w:r w:rsidRPr="00D80639">
        <w:rPr>
          <w:rFonts w:asciiTheme="majorHAnsi" w:hAnsiTheme="majorHAnsi"/>
        </w:rPr>
        <w:t>]</w:t>
      </w:r>
    </w:p>
    <w:p w14:paraId="0CAC8688" w14:textId="77777777" w:rsidR="0093035A" w:rsidRPr="00D80639" w:rsidRDefault="0093035A" w:rsidP="0093035A">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51B1BEC3" w14:textId="77777777" w:rsidR="0093035A" w:rsidRDefault="0093035A" w:rsidP="0093035A">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2AF010E3" w14:textId="77777777" w:rsidR="0093035A" w:rsidRPr="00D80639" w:rsidRDefault="0093035A" w:rsidP="0093035A">
      <w:pPr>
        <w:pStyle w:val="ListParagraph"/>
        <w:ind w:left="1080"/>
        <w:rPr>
          <w:rFonts w:asciiTheme="majorHAnsi" w:hAnsiTheme="majorHAnsi"/>
        </w:rPr>
      </w:pPr>
    </w:p>
    <w:p w14:paraId="56C4AA55" w14:textId="29C9A52B" w:rsidR="0093035A" w:rsidRPr="00D80639" w:rsidRDefault="0093035A" w:rsidP="0093035A">
      <w:pPr>
        <w:pStyle w:val="ListParagraph"/>
        <w:numPr>
          <w:ilvl w:val="0"/>
          <w:numId w:val="54"/>
        </w:numPr>
        <w:tabs>
          <w:tab w:val="left" w:pos="360"/>
        </w:tabs>
        <w:spacing w:before="40" w:after="40" w:line="260" w:lineRule="exact"/>
        <w:rPr>
          <w:rFonts w:asciiTheme="majorHAnsi" w:hAnsiTheme="majorHAnsi"/>
        </w:rPr>
      </w:pPr>
      <w:r w:rsidRPr="00B566C4">
        <w:rPr>
          <w:rFonts w:asciiTheme="majorHAnsi" w:hAnsiTheme="majorHAnsi"/>
        </w:rPr>
        <w:t>Critical Task</w:t>
      </w:r>
      <w:r w:rsidRPr="00D80639">
        <w:rPr>
          <w:rFonts w:asciiTheme="majorHAnsi" w:hAnsiTheme="majorHAnsi"/>
        </w:rPr>
        <w:t>:  [</w:t>
      </w:r>
      <w:r w:rsidRPr="00D80639">
        <w:rPr>
          <w:rFonts w:ascii="Calibri" w:eastAsia="Calibri" w:hAnsi="Calibri"/>
          <w:highlight w:val="lightGray"/>
        </w:rPr>
        <w:t xml:space="preserve">Insert additional venue specific measurable tasks related to </w:t>
      </w:r>
      <w:r w:rsidR="00C745F5" w:rsidRPr="00C745F5">
        <w:rPr>
          <w:rFonts w:ascii="Calibri" w:eastAsia="Calibri" w:hAnsi="Calibri"/>
          <w:highlight w:val="lightGray"/>
        </w:rPr>
        <w:t>Resources and Assets</w:t>
      </w:r>
      <w:r w:rsidRPr="00D80639">
        <w:rPr>
          <w:rFonts w:asciiTheme="majorHAnsi" w:hAnsiTheme="majorHAnsi"/>
        </w:rPr>
        <w:t>]</w:t>
      </w:r>
    </w:p>
    <w:p w14:paraId="51C75EDC" w14:textId="77777777" w:rsidR="0093035A" w:rsidRPr="00D80639" w:rsidRDefault="0093035A" w:rsidP="0093035A">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688F11E9" w14:textId="77777777" w:rsidR="0093035A" w:rsidRDefault="0093035A" w:rsidP="0093035A">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651C837A" w14:textId="77777777" w:rsidR="0093035A" w:rsidRDefault="0093035A" w:rsidP="00623C3C">
      <w:pPr>
        <w:tabs>
          <w:tab w:val="left" w:pos="360"/>
        </w:tabs>
        <w:spacing w:before="40" w:after="40" w:line="260" w:lineRule="exact"/>
        <w:rPr>
          <w:rFonts w:asciiTheme="majorHAnsi" w:hAnsiTheme="majorHAnsi"/>
        </w:rPr>
      </w:pPr>
    </w:p>
    <w:p w14:paraId="7E5ED2DF" w14:textId="3CE58FC1" w:rsidR="00623C3C" w:rsidRPr="00623C3C" w:rsidRDefault="00C745F5" w:rsidP="00623C3C">
      <w:pPr>
        <w:tabs>
          <w:tab w:val="left" w:pos="360"/>
        </w:tabs>
        <w:spacing w:before="40" w:after="40" w:line="260" w:lineRule="exact"/>
        <w:rPr>
          <w:rFonts w:asciiTheme="majorHAnsi" w:hAnsiTheme="majorHAnsi"/>
          <w:highlight w:val="lightGray"/>
        </w:rPr>
      </w:pPr>
      <w:r>
        <w:rPr>
          <w:rFonts w:asciiTheme="majorHAnsi" w:hAnsiTheme="majorHAnsi"/>
        </w:rPr>
        <w:t>5</w:t>
      </w:r>
      <w:r w:rsidR="00623C3C">
        <w:rPr>
          <w:rFonts w:asciiTheme="majorHAnsi" w:hAnsiTheme="majorHAnsi"/>
        </w:rPr>
        <w:t xml:space="preserve">. </w:t>
      </w:r>
      <w:r w:rsidR="00623C3C" w:rsidRPr="00B566C4">
        <w:rPr>
          <w:rFonts w:asciiTheme="majorHAnsi" w:hAnsiTheme="majorHAnsi"/>
        </w:rPr>
        <w:t xml:space="preserve">[ </w:t>
      </w:r>
      <w:r w:rsidR="00623C3C" w:rsidRPr="00B566C4">
        <w:rPr>
          <w:rFonts w:asciiTheme="majorHAnsi" w:hAnsiTheme="majorHAnsi"/>
          <w:highlight w:val="lightGray"/>
        </w:rPr>
        <w:t xml:space="preserve">Insert Organizational Target Objective here (e.g. </w:t>
      </w:r>
      <w:r w:rsidR="00623C3C" w:rsidRPr="00623C3C">
        <w:rPr>
          <w:rFonts w:asciiTheme="majorHAnsi" w:hAnsiTheme="majorHAnsi"/>
          <w:highlight w:val="lightGray"/>
        </w:rPr>
        <w:t>“</w:t>
      </w:r>
      <w:r w:rsidR="00623C3C">
        <w:rPr>
          <w:rFonts w:asciiTheme="majorHAnsi" w:hAnsiTheme="majorHAnsi"/>
          <w:highlight w:val="lightGray"/>
        </w:rPr>
        <w:t xml:space="preserve">Utility Management: </w:t>
      </w:r>
      <w:r w:rsidR="00623C3C" w:rsidRPr="00623C3C">
        <w:rPr>
          <w:rFonts w:asciiTheme="majorHAnsi" w:hAnsiTheme="majorHAnsi"/>
          <w:highlight w:val="lightGray"/>
        </w:rPr>
        <w:t>Exercise and evaluate the facility’s plans for the management of primary and contingency plans to maintain electricity, water, fuel, medical gas/vacuum, and other critica</w:t>
      </w:r>
      <w:r w:rsidR="00623C3C">
        <w:rPr>
          <w:rFonts w:asciiTheme="majorHAnsi" w:hAnsiTheme="majorHAnsi"/>
          <w:highlight w:val="lightGray"/>
        </w:rPr>
        <w:t>l utilities during an incident.”</w:t>
      </w:r>
      <w:r w:rsidR="00623C3C">
        <w:rPr>
          <w:rFonts w:asciiTheme="majorHAnsi" w:hAnsiTheme="majorHAnsi"/>
        </w:rPr>
        <w:t xml:space="preserve"> ]</w:t>
      </w:r>
    </w:p>
    <w:p w14:paraId="16CCC361" w14:textId="1E64410E" w:rsidR="00623C3C" w:rsidRPr="00623C3C" w:rsidRDefault="00623C3C" w:rsidP="00623C3C">
      <w:pPr>
        <w:pStyle w:val="ListParagraph"/>
        <w:numPr>
          <w:ilvl w:val="0"/>
          <w:numId w:val="54"/>
        </w:numPr>
        <w:tabs>
          <w:tab w:val="left" w:pos="360"/>
        </w:tabs>
        <w:spacing w:before="40" w:after="40" w:line="260" w:lineRule="exact"/>
        <w:rPr>
          <w:rFonts w:asciiTheme="majorHAnsi" w:hAnsiTheme="majorHAnsi"/>
        </w:rPr>
      </w:pPr>
      <w:r w:rsidRPr="00623C3C">
        <w:rPr>
          <w:rFonts w:asciiTheme="majorHAnsi" w:hAnsiTheme="majorHAnsi"/>
        </w:rPr>
        <w:t xml:space="preserve">Critical Task: </w:t>
      </w:r>
      <w:r w:rsidRPr="0093035A">
        <w:rPr>
          <w:rFonts w:ascii="Calibri" w:eastAsia="Calibri" w:hAnsi="Calibri"/>
          <w:highlight w:val="lightGray"/>
        </w:rPr>
        <w:t>[</w:t>
      </w:r>
      <w:r w:rsidR="0093035A" w:rsidRPr="0093035A">
        <w:rPr>
          <w:rFonts w:ascii="Calibri" w:eastAsia="Calibri" w:hAnsi="Calibri"/>
          <w:highlight w:val="lightGray"/>
        </w:rPr>
        <w:t xml:space="preserve"> </w:t>
      </w:r>
      <w:r w:rsidRPr="0093035A">
        <w:rPr>
          <w:rFonts w:ascii="Calibri" w:eastAsia="Calibri" w:hAnsi="Calibri"/>
          <w:highlight w:val="lightGray"/>
        </w:rPr>
        <w:t xml:space="preserve">Insert venue specific measurable tasks related to </w:t>
      </w:r>
      <w:r w:rsidR="0093035A" w:rsidRPr="0093035A">
        <w:rPr>
          <w:rFonts w:asciiTheme="majorHAnsi" w:hAnsiTheme="majorHAnsi"/>
          <w:highlight w:val="lightGray"/>
        </w:rPr>
        <w:t>Utility Management</w:t>
      </w:r>
      <w:r w:rsidR="0093035A" w:rsidRPr="0093035A">
        <w:rPr>
          <w:rFonts w:ascii="Calibri" w:eastAsia="Calibri" w:hAnsi="Calibri"/>
          <w:i/>
          <w:highlight w:val="lightGray"/>
        </w:rPr>
        <w:t xml:space="preserve"> “</w:t>
      </w:r>
      <w:r w:rsidR="0093035A" w:rsidRPr="0093035A">
        <w:rPr>
          <w:rFonts w:ascii="Calibri" w:eastAsia="Calibri" w:hAnsi="Calibri"/>
          <w:highlight w:val="lightGray"/>
        </w:rPr>
        <w:t>To test the portable emergency generator to provide power to emergency lighting and laptop computers for the MCI Triage Site in accordance with the Emergency Operations Plan (EOP)”.</w:t>
      </w:r>
      <w:r w:rsidR="0093035A">
        <w:rPr>
          <w:rFonts w:ascii="Calibri" w:eastAsia="Calibri" w:hAnsi="Calibri"/>
        </w:rPr>
        <w:t xml:space="preserve"> </w:t>
      </w:r>
      <w:r w:rsidR="0093035A" w:rsidRPr="0093035A">
        <w:rPr>
          <w:rFonts w:ascii="Calibri" w:eastAsia="Calibri" w:hAnsi="Calibri"/>
        </w:rPr>
        <w:t>]</w:t>
      </w:r>
    </w:p>
    <w:p w14:paraId="48701836" w14:textId="77777777" w:rsidR="00623C3C" w:rsidRPr="00623C3C" w:rsidRDefault="00623C3C" w:rsidP="00623C3C">
      <w:pPr>
        <w:pStyle w:val="ListParagraph"/>
        <w:numPr>
          <w:ilvl w:val="1"/>
          <w:numId w:val="54"/>
        </w:numPr>
        <w:tabs>
          <w:tab w:val="left" w:pos="360"/>
        </w:tabs>
        <w:spacing w:before="40" w:after="40" w:line="260" w:lineRule="exact"/>
        <w:ind w:left="1080"/>
        <w:rPr>
          <w:rFonts w:asciiTheme="majorHAnsi" w:hAnsiTheme="majorHAnsi"/>
        </w:rPr>
      </w:pPr>
      <w:r w:rsidRPr="00623C3C">
        <w:rPr>
          <w:rFonts w:asciiTheme="majorHAnsi" w:hAnsiTheme="majorHAnsi"/>
        </w:rPr>
        <w:t xml:space="preserve">Task Met: [ </w:t>
      </w:r>
      <w:r w:rsidRPr="00623C3C">
        <w:rPr>
          <w:rFonts w:asciiTheme="majorHAnsi" w:hAnsiTheme="majorHAnsi"/>
          <w:highlight w:val="lightGray"/>
        </w:rPr>
        <w:t>Insert Yes/No</w:t>
      </w:r>
      <w:r w:rsidRPr="00623C3C">
        <w:rPr>
          <w:rFonts w:asciiTheme="majorHAnsi" w:hAnsiTheme="majorHAnsi"/>
        </w:rPr>
        <w:t xml:space="preserve"> ]</w:t>
      </w:r>
    </w:p>
    <w:p w14:paraId="0F5D9D65" w14:textId="77777777" w:rsidR="00623C3C" w:rsidRDefault="00623C3C" w:rsidP="00623C3C">
      <w:pPr>
        <w:pStyle w:val="ListParagraph"/>
        <w:numPr>
          <w:ilvl w:val="1"/>
          <w:numId w:val="54"/>
        </w:numPr>
        <w:tabs>
          <w:tab w:val="left" w:pos="360"/>
        </w:tabs>
        <w:spacing w:before="40" w:after="40" w:line="260" w:lineRule="exact"/>
        <w:ind w:left="1080"/>
        <w:rPr>
          <w:rFonts w:asciiTheme="majorHAnsi" w:hAnsiTheme="majorHAnsi"/>
        </w:rPr>
      </w:pPr>
      <w:r>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Pr>
          <w:rFonts w:asciiTheme="majorHAnsi" w:hAnsiTheme="majorHAnsi"/>
        </w:rPr>
        <w:t xml:space="preserve"> ]</w:t>
      </w:r>
    </w:p>
    <w:p w14:paraId="156BF400" w14:textId="77777777" w:rsidR="00623C3C" w:rsidRDefault="00623C3C" w:rsidP="00623C3C">
      <w:pPr>
        <w:pStyle w:val="ListParagraph"/>
        <w:tabs>
          <w:tab w:val="left" w:pos="360"/>
        </w:tabs>
        <w:spacing w:before="40" w:after="40" w:line="260" w:lineRule="exact"/>
        <w:ind w:left="1080"/>
        <w:rPr>
          <w:rFonts w:asciiTheme="majorHAnsi" w:hAnsiTheme="majorHAnsi"/>
        </w:rPr>
      </w:pPr>
    </w:p>
    <w:p w14:paraId="697C6257" w14:textId="7ECEAA6E" w:rsidR="00623C3C" w:rsidRPr="00D80639" w:rsidRDefault="00623C3C" w:rsidP="00623C3C">
      <w:pPr>
        <w:pStyle w:val="ListParagraph"/>
        <w:numPr>
          <w:ilvl w:val="0"/>
          <w:numId w:val="54"/>
        </w:numPr>
        <w:rPr>
          <w:rFonts w:asciiTheme="majorHAnsi" w:hAnsiTheme="majorHAnsi"/>
        </w:rPr>
      </w:pPr>
      <w:r w:rsidRPr="00B566C4">
        <w:rPr>
          <w:rFonts w:asciiTheme="majorHAnsi" w:hAnsiTheme="majorHAnsi"/>
        </w:rPr>
        <w:t xml:space="preserve">Critical Task:  </w:t>
      </w:r>
      <w:r w:rsidRPr="00D80639">
        <w:rPr>
          <w:rFonts w:asciiTheme="majorHAnsi" w:hAnsiTheme="majorHAnsi"/>
        </w:rPr>
        <w:t>[</w:t>
      </w:r>
      <w:r w:rsidRPr="00D80639">
        <w:rPr>
          <w:rFonts w:ascii="Calibri" w:eastAsia="Calibri" w:hAnsi="Calibri"/>
          <w:highlight w:val="lightGray"/>
        </w:rPr>
        <w:t xml:space="preserve">Insert additional venue specific measurable tasks related to </w:t>
      </w:r>
      <w:r w:rsidR="0093035A" w:rsidRPr="0093035A">
        <w:rPr>
          <w:rFonts w:ascii="Calibri" w:eastAsia="Calibri" w:hAnsi="Calibri"/>
          <w:highlight w:val="lightGray"/>
        </w:rPr>
        <w:t>Utility Management</w:t>
      </w:r>
      <w:r w:rsidRPr="00D80639">
        <w:rPr>
          <w:rFonts w:asciiTheme="majorHAnsi" w:hAnsiTheme="majorHAnsi"/>
        </w:rPr>
        <w:t>]</w:t>
      </w:r>
    </w:p>
    <w:p w14:paraId="63D5823D" w14:textId="77777777" w:rsidR="00623C3C" w:rsidRPr="00D80639" w:rsidRDefault="00623C3C" w:rsidP="00623C3C">
      <w:pPr>
        <w:pStyle w:val="ListParagraph"/>
        <w:numPr>
          <w:ilvl w:val="0"/>
          <w:numId w:val="55"/>
        </w:numPr>
        <w:rPr>
          <w:rFonts w:asciiTheme="majorHAnsi" w:hAnsiTheme="majorHAnsi"/>
        </w:rPr>
      </w:pPr>
      <w:r w:rsidRPr="00D80639">
        <w:rPr>
          <w:rFonts w:asciiTheme="majorHAnsi" w:hAnsiTheme="majorHAnsi"/>
        </w:rPr>
        <w:lastRenderedPageBreak/>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10F247D0" w14:textId="77777777" w:rsidR="00623C3C" w:rsidRDefault="00623C3C" w:rsidP="00623C3C">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39B9AE63" w14:textId="77777777" w:rsidR="00623C3C" w:rsidRPr="00D80639" w:rsidRDefault="00623C3C" w:rsidP="00623C3C">
      <w:pPr>
        <w:pStyle w:val="ListParagraph"/>
        <w:ind w:left="1080"/>
        <w:rPr>
          <w:rFonts w:asciiTheme="majorHAnsi" w:hAnsiTheme="majorHAnsi"/>
        </w:rPr>
      </w:pPr>
    </w:p>
    <w:p w14:paraId="2363CBCE" w14:textId="0327760D" w:rsidR="00623C3C" w:rsidRPr="00D80639" w:rsidRDefault="00623C3C" w:rsidP="00623C3C">
      <w:pPr>
        <w:pStyle w:val="ListParagraph"/>
        <w:numPr>
          <w:ilvl w:val="0"/>
          <w:numId w:val="54"/>
        </w:numPr>
        <w:tabs>
          <w:tab w:val="left" w:pos="360"/>
        </w:tabs>
        <w:spacing w:before="40" w:after="40" w:line="260" w:lineRule="exact"/>
        <w:rPr>
          <w:rFonts w:asciiTheme="majorHAnsi" w:hAnsiTheme="majorHAnsi"/>
        </w:rPr>
      </w:pPr>
      <w:r w:rsidRPr="00B566C4">
        <w:rPr>
          <w:rFonts w:asciiTheme="majorHAnsi" w:hAnsiTheme="majorHAnsi"/>
        </w:rPr>
        <w:t>Critical Task</w:t>
      </w:r>
      <w:r w:rsidRPr="00D80639">
        <w:rPr>
          <w:rFonts w:asciiTheme="majorHAnsi" w:hAnsiTheme="majorHAnsi"/>
        </w:rPr>
        <w:t>:  [</w:t>
      </w:r>
      <w:r w:rsidRPr="00D80639">
        <w:rPr>
          <w:rFonts w:ascii="Calibri" w:eastAsia="Calibri" w:hAnsi="Calibri"/>
          <w:highlight w:val="lightGray"/>
        </w:rPr>
        <w:t xml:space="preserve">Insert additional venue specific measurable tasks related to </w:t>
      </w:r>
      <w:r w:rsidR="0093035A" w:rsidRPr="0093035A">
        <w:rPr>
          <w:rFonts w:ascii="Calibri" w:eastAsia="Calibri" w:hAnsi="Calibri"/>
          <w:highlight w:val="lightGray"/>
        </w:rPr>
        <w:t>Utility Management</w:t>
      </w:r>
      <w:r w:rsidRPr="00D80639">
        <w:rPr>
          <w:rFonts w:asciiTheme="majorHAnsi" w:hAnsiTheme="majorHAnsi"/>
        </w:rPr>
        <w:t>]</w:t>
      </w:r>
    </w:p>
    <w:p w14:paraId="468E6E62" w14:textId="77777777" w:rsidR="00623C3C" w:rsidRPr="00D80639" w:rsidRDefault="00623C3C" w:rsidP="00623C3C">
      <w:pPr>
        <w:pStyle w:val="ListParagraph"/>
        <w:numPr>
          <w:ilvl w:val="0"/>
          <w:numId w:val="55"/>
        </w:numPr>
        <w:rPr>
          <w:rFonts w:asciiTheme="majorHAnsi" w:hAnsiTheme="majorHAnsi"/>
        </w:rPr>
      </w:pPr>
      <w:r w:rsidRPr="00D80639">
        <w:rPr>
          <w:rFonts w:asciiTheme="majorHAnsi" w:hAnsiTheme="majorHAnsi"/>
        </w:rPr>
        <w:t xml:space="preserve">Task Met: [ </w:t>
      </w:r>
      <w:r w:rsidRPr="00D80639">
        <w:rPr>
          <w:rFonts w:asciiTheme="majorHAnsi" w:hAnsiTheme="majorHAnsi"/>
          <w:highlight w:val="lightGray"/>
        </w:rPr>
        <w:t>Insert Yes/No</w:t>
      </w:r>
      <w:r w:rsidRPr="00D80639">
        <w:rPr>
          <w:rFonts w:asciiTheme="majorHAnsi" w:hAnsiTheme="majorHAnsi"/>
        </w:rPr>
        <w:t xml:space="preserve"> ]</w:t>
      </w:r>
    </w:p>
    <w:p w14:paraId="612D898E" w14:textId="77777777" w:rsidR="00623C3C" w:rsidRDefault="00623C3C" w:rsidP="00623C3C">
      <w:pPr>
        <w:pStyle w:val="ListParagraph"/>
        <w:numPr>
          <w:ilvl w:val="0"/>
          <w:numId w:val="55"/>
        </w:numPr>
        <w:rPr>
          <w:rFonts w:asciiTheme="majorHAnsi" w:hAnsiTheme="majorHAnsi"/>
        </w:rPr>
      </w:pPr>
      <w:r w:rsidRPr="00D80639">
        <w:rPr>
          <w:rFonts w:asciiTheme="majorHAnsi" w:hAnsiTheme="majorHAnsi"/>
        </w:rPr>
        <w:t xml:space="preserve">Analysis: [ </w:t>
      </w:r>
      <w:r w:rsidRPr="00D80639">
        <w:rPr>
          <w:rFonts w:asciiTheme="majorHAnsi" w:hAnsiTheme="majorHAnsi"/>
          <w:highlight w:val="lightGray"/>
        </w:rPr>
        <w:t>Insert evaluation/analysis of why/why not the Critical Task was achieved.</w:t>
      </w:r>
      <w:r w:rsidRPr="00D80639">
        <w:rPr>
          <w:rFonts w:asciiTheme="majorHAnsi" w:hAnsiTheme="majorHAnsi"/>
        </w:rPr>
        <w:t xml:space="preserve"> ]</w:t>
      </w:r>
    </w:p>
    <w:p w14:paraId="1E548805" w14:textId="77777777" w:rsidR="0093035A" w:rsidRDefault="0093035A" w:rsidP="0093035A">
      <w:pPr>
        <w:rPr>
          <w:rFonts w:asciiTheme="majorHAnsi" w:hAnsiTheme="majorHAnsi"/>
        </w:rPr>
      </w:pPr>
    </w:p>
    <w:p w14:paraId="7BB1ABBB" w14:textId="52889BD9" w:rsidR="00C745F5" w:rsidRPr="00C745F5" w:rsidRDefault="00C745F5" w:rsidP="00C745F5">
      <w:pPr>
        <w:tabs>
          <w:tab w:val="left" w:pos="360"/>
        </w:tabs>
        <w:spacing w:before="40" w:after="40" w:line="260" w:lineRule="exact"/>
        <w:rPr>
          <w:rFonts w:asciiTheme="majorHAnsi" w:hAnsiTheme="majorHAnsi"/>
          <w:highlight w:val="lightGray"/>
        </w:rPr>
      </w:pPr>
      <w:r>
        <w:rPr>
          <w:rFonts w:asciiTheme="majorHAnsi" w:hAnsiTheme="majorHAnsi"/>
        </w:rPr>
        <w:t>6</w:t>
      </w:r>
      <w:r w:rsidRPr="00C745F5">
        <w:rPr>
          <w:rFonts w:asciiTheme="majorHAnsi" w:hAnsiTheme="majorHAnsi"/>
        </w:rPr>
        <w:t xml:space="preserve">. [ </w:t>
      </w:r>
      <w:r w:rsidRPr="00C745F5">
        <w:rPr>
          <w:rFonts w:asciiTheme="majorHAnsi" w:hAnsiTheme="majorHAnsi"/>
          <w:highlight w:val="lightGray"/>
        </w:rPr>
        <w:t>Insert Organizational Target Objective here (e.g. “</w:t>
      </w:r>
      <w:r>
        <w:rPr>
          <w:rFonts w:asciiTheme="majorHAnsi" w:hAnsiTheme="majorHAnsi"/>
          <w:highlight w:val="lightGray"/>
        </w:rPr>
        <w:t xml:space="preserve">Patient Clinical and Support Activities: </w:t>
      </w:r>
      <w:r w:rsidRPr="00C745F5">
        <w:rPr>
          <w:rFonts w:asciiTheme="majorHAnsi" w:hAnsiTheme="majorHAnsi"/>
          <w:highlight w:val="lightGray"/>
        </w:rPr>
        <w:t>Exercise and evaluate the facility’s plans for the management of patient care during an emergency incident.</w:t>
      </w:r>
      <w:r>
        <w:rPr>
          <w:rFonts w:asciiTheme="majorHAnsi" w:hAnsiTheme="majorHAnsi"/>
        </w:rPr>
        <w:t>”</w:t>
      </w:r>
      <w:r w:rsidRPr="00C745F5">
        <w:rPr>
          <w:rFonts w:asciiTheme="majorHAnsi" w:hAnsiTheme="majorHAnsi"/>
        </w:rPr>
        <w:t>]</w:t>
      </w:r>
    </w:p>
    <w:p w14:paraId="6A16146D" w14:textId="0491603B" w:rsidR="00C745F5" w:rsidRPr="00C745F5" w:rsidRDefault="00C745F5" w:rsidP="00C745F5">
      <w:pPr>
        <w:numPr>
          <w:ilvl w:val="0"/>
          <w:numId w:val="54"/>
        </w:numPr>
        <w:tabs>
          <w:tab w:val="left" w:pos="360"/>
        </w:tabs>
        <w:spacing w:before="40" w:after="40" w:line="260" w:lineRule="exact"/>
        <w:rPr>
          <w:rFonts w:ascii="Calibri" w:eastAsia="Calibri" w:hAnsi="Calibri"/>
          <w:bCs/>
          <w:highlight w:val="lightGray"/>
        </w:rPr>
      </w:pPr>
      <w:r w:rsidRPr="00C745F5">
        <w:rPr>
          <w:rFonts w:asciiTheme="majorHAnsi" w:eastAsia="Times New Roman" w:hAnsiTheme="majorHAnsi" w:cs="Times New Roman"/>
        </w:rPr>
        <w:t xml:space="preserve">Critical Task: </w:t>
      </w:r>
      <w:r w:rsidRPr="00C745F5">
        <w:rPr>
          <w:rFonts w:ascii="Calibri" w:eastAsia="Calibri" w:hAnsi="Calibri"/>
        </w:rPr>
        <w:t xml:space="preserve">[ </w:t>
      </w:r>
      <w:r w:rsidRPr="00C745F5">
        <w:rPr>
          <w:rFonts w:ascii="Calibri" w:eastAsia="Calibri" w:hAnsi="Calibri"/>
          <w:highlight w:val="lightGray"/>
        </w:rPr>
        <w:t>Insert venue specific measurable tasks related to the Patient and Clinical Support Activities Objective (e.g. “Prepare for surge of trauma victims from the Active Shooter/Mass Attacker incident and utilize Ambulance Bay Triage with START Triage and Disaster Patient Registration in accordance with the Emergency Operations Plan (EOP).”</w:t>
      </w:r>
      <w:r w:rsidRPr="00C745F5">
        <w:rPr>
          <w:rFonts w:ascii="Calibri" w:eastAsia="Calibri" w:hAnsi="Calibri"/>
        </w:rPr>
        <w:t>]</w:t>
      </w:r>
    </w:p>
    <w:p w14:paraId="6C1A7E39" w14:textId="77777777" w:rsidR="00C745F5" w:rsidRPr="00C745F5" w:rsidRDefault="00C745F5" w:rsidP="00C745F5">
      <w:pPr>
        <w:numPr>
          <w:ilvl w:val="1"/>
          <w:numId w:val="54"/>
        </w:numPr>
        <w:tabs>
          <w:tab w:val="left" w:pos="360"/>
        </w:tabs>
        <w:spacing w:before="40" w:after="40" w:line="260" w:lineRule="exact"/>
        <w:ind w:left="1080"/>
        <w:contextualSpacing/>
        <w:rPr>
          <w:rFonts w:asciiTheme="majorHAnsi" w:eastAsia="Times New Roman" w:hAnsiTheme="majorHAnsi" w:cs="Times New Roman"/>
        </w:rPr>
      </w:pPr>
      <w:r w:rsidRPr="00C745F5">
        <w:rPr>
          <w:rFonts w:asciiTheme="majorHAnsi" w:eastAsia="Times New Roman" w:hAnsiTheme="majorHAnsi" w:cs="Times New Roman"/>
        </w:rPr>
        <w:t xml:space="preserve">Task Met: [ </w:t>
      </w:r>
      <w:r w:rsidRPr="00C745F5">
        <w:rPr>
          <w:rFonts w:asciiTheme="majorHAnsi" w:eastAsia="Times New Roman" w:hAnsiTheme="majorHAnsi" w:cs="Times New Roman"/>
          <w:highlight w:val="lightGray"/>
        </w:rPr>
        <w:t>Insert Yes/No</w:t>
      </w:r>
      <w:r w:rsidRPr="00C745F5">
        <w:rPr>
          <w:rFonts w:asciiTheme="majorHAnsi" w:eastAsia="Times New Roman" w:hAnsiTheme="majorHAnsi" w:cs="Times New Roman"/>
        </w:rPr>
        <w:t xml:space="preserve"> ]</w:t>
      </w:r>
    </w:p>
    <w:p w14:paraId="4F694EBC" w14:textId="77777777" w:rsidR="00C745F5" w:rsidRPr="00C745F5" w:rsidRDefault="00C745F5" w:rsidP="00C745F5">
      <w:pPr>
        <w:numPr>
          <w:ilvl w:val="1"/>
          <w:numId w:val="54"/>
        </w:numPr>
        <w:tabs>
          <w:tab w:val="left" w:pos="360"/>
        </w:tabs>
        <w:spacing w:before="40" w:after="40" w:line="260" w:lineRule="exact"/>
        <w:ind w:left="1080"/>
        <w:contextualSpacing/>
        <w:rPr>
          <w:rFonts w:asciiTheme="majorHAnsi" w:eastAsia="Times New Roman" w:hAnsiTheme="majorHAnsi" w:cs="Times New Roman"/>
        </w:rPr>
      </w:pPr>
      <w:r w:rsidRPr="00C745F5">
        <w:rPr>
          <w:rFonts w:asciiTheme="majorHAnsi" w:eastAsia="Times New Roman" w:hAnsiTheme="majorHAnsi" w:cs="Times New Roman"/>
        </w:rPr>
        <w:t xml:space="preserve">Analysis: [ </w:t>
      </w:r>
      <w:r w:rsidRPr="00C745F5">
        <w:rPr>
          <w:rFonts w:asciiTheme="majorHAnsi" w:eastAsia="Times New Roman" w:hAnsiTheme="majorHAnsi" w:cs="Times New Roman"/>
          <w:highlight w:val="lightGray"/>
        </w:rPr>
        <w:t>Insert evaluation/analysis of why/why not the Critical Task was achieved.</w:t>
      </w:r>
      <w:r w:rsidRPr="00C745F5">
        <w:rPr>
          <w:rFonts w:asciiTheme="majorHAnsi" w:eastAsia="Times New Roman" w:hAnsiTheme="majorHAnsi" w:cs="Times New Roman"/>
        </w:rPr>
        <w:t xml:space="preserve"> ]</w:t>
      </w:r>
    </w:p>
    <w:p w14:paraId="15FE7038" w14:textId="77777777" w:rsidR="00C745F5" w:rsidRPr="00C745F5" w:rsidRDefault="00C745F5" w:rsidP="00C745F5">
      <w:pPr>
        <w:spacing w:before="40" w:after="40" w:line="260" w:lineRule="exact"/>
        <w:ind w:left="1080"/>
        <w:contextualSpacing/>
        <w:rPr>
          <w:rFonts w:asciiTheme="majorHAnsi" w:eastAsia="Times New Roman" w:hAnsiTheme="majorHAnsi" w:cs="Times New Roman"/>
        </w:rPr>
      </w:pPr>
    </w:p>
    <w:p w14:paraId="5D23D9BA" w14:textId="4CB15777" w:rsidR="00C745F5" w:rsidRPr="00C745F5" w:rsidRDefault="0093035A" w:rsidP="00C745F5">
      <w:pPr>
        <w:pStyle w:val="ListParagraph"/>
        <w:numPr>
          <w:ilvl w:val="0"/>
          <w:numId w:val="54"/>
        </w:numPr>
        <w:rPr>
          <w:rFonts w:asciiTheme="majorHAnsi" w:hAnsiTheme="majorHAnsi"/>
        </w:rPr>
      </w:pPr>
      <w:r w:rsidRPr="00C745F5">
        <w:rPr>
          <w:rFonts w:asciiTheme="majorHAnsi" w:hAnsiTheme="majorHAnsi"/>
        </w:rPr>
        <w:t>Critical Task</w:t>
      </w:r>
      <w:r w:rsidR="00C745F5">
        <w:rPr>
          <w:rFonts w:asciiTheme="majorHAnsi" w:hAnsiTheme="majorHAnsi"/>
        </w:rPr>
        <w:t xml:space="preserve">: </w:t>
      </w:r>
      <w:r w:rsidR="00C745F5" w:rsidRPr="00C745F5">
        <w:rPr>
          <w:rFonts w:asciiTheme="majorHAnsi" w:hAnsiTheme="majorHAnsi"/>
        </w:rPr>
        <w:t>[</w:t>
      </w:r>
      <w:r w:rsidR="00C745F5">
        <w:rPr>
          <w:rFonts w:asciiTheme="majorHAnsi" w:hAnsiTheme="majorHAnsi"/>
        </w:rPr>
        <w:t xml:space="preserve"> </w:t>
      </w:r>
      <w:r w:rsidR="00C745F5" w:rsidRPr="00C745F5">
        <w:rPr>
          <w:rFonts w:asciiTheme="majorHAnsi" w:hAnsiTheme="majorHAnsi"/>
          <w:highlight w:val="lightGray"/>
        </w:rPr>
        <w:t>Insert additional venue specific measurable tasks related to Patient and Clinical Support Activities Objective</w:t>
      </w:r>
      <w:r w:rsidR="00C745F5">
        <w:rPr>
          <w:rFonts w:asciiTheme="majorHAnsi" w:hAnsiTheme="majorHAnsi"/>
        </w:rPr>
        <w:t xml:space="preserve"> </w:t>
      </w:r>
      <w:r w:rsidR="00C745F5" w:rsidRPr="00C745F5">
        <w:rPr>
          <w:rFonts w:asciiTheme="majorHAnsi" w:hAnsiTheme="majorHAnsi"/>
        </w:rPr>
        <w:t>]</w:t>
      </w:r>
    </w:p>
    <w:p w14:paraId="4364960D" w14:textId="77777777" w:rsidR="00C745F5" w:rsidRPr="00C745F5" w:rsidRDefault="00C745F5" w:rsidP="00C745F5">
      <w:pPr>
        <w:numPr>
          <w:ilvl w:val="0"/>
          <w:numId w:val="55"/>
        </w:numPr>
        <w:contextualSpacing/>
        <w:rPr>
          <w:rFonts w:asciiTheme="majorHAnsi" w:eastAsia="Times New Roman" w:hAnsiTheme="majorHAnsi" w:cs="Times New Roman"/>
        </w:rPr>
      </w:pPr>
      <w:r w:rsidRPr="00C745F5">
        <w:rPr>
          <w:rFonts w:asciiTheme="majorHAnsi" w:eastAsia="Times New Roman" w:hAnsiTheme="majorHAnsi" w:cs="Times New Roman"/>
        </w:rPr>
        <w:t xml:space="preserve">Task Met: [ </w:t>
      </w:r>
      <w:r w:rsidRPr="00C745F5">
        <w:rPr>
          <w:rFonts w:asciiTheme="majorHAnsi" w:eastAsia="Times New Roman" w:hAnsiTheme="majorHAnsi" w:cs="Times New Roman"/>
          <w:highlight w:val="lightGray"/>
        </w:rPr>
        <w:t>Insert Yes/No</w:t>
      </w:r>
      <w:r w:rsidRPr="00C745F5">
        <w:rPr>
          <w:rFonts w:asciiTheme="majorHAnsi" w:eastAsia="Times New Roman" w:hAnsiTheme="majorHAnsi" w:cs="Times New Roman"/>
        </w:rPr>
        <w:t xml:space="preserve"> ]</w:t>
      </w:r>
    </w:p>
    <w:p w14:paraId="04DD56A1" w14:textId="77777777" w:rsidR="00C745F5" w:rsidRPr="00C745F5" w:rsidRDefault="00C745F5" w:rsidP="00C745F5">
      <w:pPr>
        <w:numPr>
          <w:ilvl w:val="0"/>
          <w:numId w:val="55"/>
        </w:numPr>
        <w:contextualSpacing/>
        <w:rPr>
          <w:rFonts w:asciiTheme="majorHAnsi" w:eastAsia="Times New Roman" w:hAnsiTheme="majorHAnsi" w:cs="Times New Roman"/>
        </w:rPr>
      </w:pPr>
      <w:r w:rsidRPr="00C745F5">
        <w:rPr>
          <w:rFonts w:asciiTheme="majorHAnsi" w:eastAsia="Times New Roman" w:hAnsiTheme="majorHAnsi" w:cs="Times New Roman"/>
        </w:rPr>
        <w:t xml:space="preserve">Analysis: [ </w:t>
      </w:r>
      <w:r w:rsidRPr="00C745F5">
        <w:rPr>
          <w:rFonts w:asciiTheme="majorHAnsi" w:eastAsia="Times New Roman" w:hAnsiTheme="majorHAnsi" w:cs="Times New Roman"/>
          <w:highlight w:val="lightGray"/>
        </w:rPr>
        <w:t>Insert evaluation/analysis of why/why not the Critical Task was achieved.</w:t>
      </w:r>
      <w:r w:rsidRPr="00C745F5">
        <w:rPr>
          <w:rFonts w:asciiTheme="majorHAnsi" w:eastAsia="Times New Roman" w:hAnsiTheme="majorHAnsi" w:cs="Times New Roman"/>
        </w:rPr>
        <w:t xml:space="preserve"> ]</w:t>
      </w:r>
    </w:p>
    <w:p w14:paraId="3A51132A" w14:textId="77777777" w:rsidR="00C745F5" w:rsidRPr="00C745F5" w:rsidRDefault="00C745F5" w:rsidP="00C745F5">
      <w:pPr>
        <w:ind w:left="1080"/>
        <w:contextualSpacing/>
        <w:rPr>
          <w:rFonts w:asciiTheme="majorHAnsi" w:eastAsia="Times New Roman" w:hAnsiTheme="majorHAnsi" w:cs="Times New Roman"/>
        </w:rPr>
      </w:pPr>
    </w:p>
    <w:p w14:paraId="53590055" w14:textId="7ED82231" w:rsidR="00C745F5" w:rsidRPr="00C745F5" w:rsidRDefault="00C745F5" w:rsidP="00C745F5">
      <w:pPr>
        <w:numPr>
          <w:ilvl w:val="0"/>
          <w:numId w:val="54"/>
        </w:numPr>
        <w:tabs>
          <w:tab w:val="left" w:pos="360"/>
        </w:tabs>
        <w:spacing w:before="40" w:after="40" w:line="260" w:lineRule="exact"/>
        <w:contextualSpacing/>
        <w:rPr>
          <w:rFonts w:asciiTheme="majorHAnsi" w:eastAsia="Times New Roman" w:hAnsiTheme="majorHAnsi" w:cs="Times New Roman"/>
        </w:rPr>
      </w:pPr>
      <w:r w:rsidRPr="00C745F5">
        <w:rPr>
          <w:rFonts w:asciiTheme="majorHAnsi" w:eastAsia="Times New Roman" w:hAnsiTheme="majorHAnsi" w:cs="Times New Roman"/>
        </w:rPr>
        <w:t xml:space="preserve">Critical Task: [ </w:t>
      </w:r>
      <w:r w:rsidRPr="00C745F5">
        <w:rPr>
          <w:rFonts w:asciiTheme="majorHAnsi" w:eastAsia="Times New Roman" w:hAnsiTheme="majorHAnsi" w:cs="Times New Roman"/>
          <w:highlight w:val="lightGray"/>
        </w:rPr>
        <w:t>Insert additional venue specific measurable tasks related to Patient and Clinical Support Activities Objective</w:t>
      </w:r>
      <w:r w:rsidRPr="00C745F5">
        <w:rPr>
          <w:rFonts w:asciiTheme="majorHAnsi" w:eastAsia="Times New Roman" w:hAnsiTheme="majorHAnsi" w:cs="Times New Roman"/>
        </w:rPr>
        <w:t xml:space="preserve"> ]</w:t>
      </w:r>
    </w:p>
    <w:p w14:paraId="186EA110" w14:textId="77777777" w:rsidR="00C745F5" w:rsidRPr="00C745F5" w:rsidRDefault="00C745F5" w:rsidP="00C745F5">
      <w:pPr>
        <w:numPr>
          <w:ilvl w:val="0"/>
          <w:numId w:val="55"/>
        </w:numPr>
        <w:contextualSpacing/>
        <w:rPr>
          <w:rFonts w:asciiTheme="majorHAnsi" w:eastAsia="Times New Roman" w:hAnsiTheme="majorHAnsi" w:cs="Times New Roman"/>
        </w:rPr>
      </w:pPr>
      <w:r w:rsidRPr="00C745F5">
        <w:rPr>
          <w:rFonts w:asciiTheme="majorHAnsi" w:eastAsia="Times New Roman" w:hAnsiTheme="majorHAnsi" w:cs="Times New Roman"/>
        </w:rPr>
        <w:t xml:space="preserve">Task Met: [ </w:t>
      </w:r>
      <w:r w:rsidRPr="00C745F5">
        <w:rPr>
          <w:rFonts w:asciiTheme="majorHAnsi" w:eastAsia="Times New Roman" w:hAnsiTheme="majorHAnsi" w:cs="Times New Roman"/>
          <w:highlight w:val="lightGray"/>
        </w:rPr>
        <w:t>Insert Yes/No</w:t>
      </w:r>
      <w:r w:rsidRPr="00C745F5">
        <w:rPr>
          <w:rFonts w:asciiTheme="majorHAnsi" w:eastAsia="Times New Roman" w:hAnsiTheme="majorHAnsi" w:cs="Times New Roman"/>
        </w:rPr>
        <w:t xml:space="preserve"> ]</w:t>
      </w:r>
    </w:p>
    <w:p w14:paraId="672590AB" w14:textId="77777777" w:rsidR="00C745F5" w:rsidRPr="00C745F5" w:rsidRDefault="00C745F5" w:rsidP="00C745F5">
      <w:pPr>
        <w:numPr>
          <w:ilvl w:val="0"/>
          <w:numId w:val="55"/>
        </w:numPr>
        <w:contextualSpacing/>
        <w:rPr>
          <w:rFonts w:asciiTheme="majorHAnsi" w:eastAsia="Times New Roman" w:hAnsiTheme="majorHAnsi" w:cs="Times New Roman"/>
        </w:rPr>
      </w:pPr>
      <w:r w:rsidRPr="00C745F5">
        <w:rPr>
          <w:rFonts w:asciiTheme="majorHAnsi" w:eastAsia="Times New Roman" w:hAnsiTheme="majorHAnsi" w:cs="Times New Roman"/>
        </w:rPr>
        <w:t xml:space="preserve">Analysis: [ </w:t>
      </w:r>
      <w:r w:rsidRPr="00C745F5">
        <w:rPr>
          <w:rFonts w:asciiTheme="majorHAnsi" w:eastAsia="Times New Roman" w:hAnsiTheme="majorHAnsi" w:cs="Times New Roman"/>
          <w:highlight w:val="lightGray"/>
        </w:rPr>
        <w:t>Insert evaluation/analysis of why/why not the Critical Task was achieved.</w:t>
      </w:r>
      <w:r w:rsidRPr="00C745F5">
        <w:rPr>
          <w:rFonts w:asciiTheme="majorHAnsi" w:eastAsia="Times New Roman" w:hAnsiTheme="majorHAnsi" w:cs="Times New Roman"/>
        </w:rPr>
        <w:t xml:space="preserve"> ]</w:t>
      </w:r>
    </w:p>
    <w:p w14:paraId="272BD042" w14:textId="77777777" w:rsidR="00C745F5" w:rsidRPr="00C745F5" w:rsidRDefault="00C745F5" w:rsidP="00C745F5">
      <w:pPr>
        <w:rPr>
          <w:rFonts w:asciiTheme="majorHAnsi" w:hAnsiTheme="majorHAnsi"/>
        </w:rPr>
      </w:pPr>
    </w:p>
    <w:tbl>
      <w:tblPr>
        <w:tblStyle w:val="TableGrid"/>
        <w:tblW w:w="0" w:type="auto"/>
        <w:shd w:val="clear" w:color="auto" w:fill="002060"/>
        <w:tblLook w:val="04A0" w:firstRow="1" w:lastRow="0" w:firstColumn="1" w:lastColumn="0" w:noHBand="0" w:noVBand="1"/>
      </w:tblPr>
      <w:tblGrid>
        <w:gridCol w:w="9350"/>
      </w:tblGrid>
      <w:tr w:rsidR="00C745F5" w:rsidRPr="00080AF0" w14:paraId="5A0706A9" w14:textId="77777777" w:rsidTr="005672C7">
        <w:tc>
          <w:tcPr>
            <w:tcW w:w="9350" w:type="dxa"/>
            <w:shd w:val="clear" w:color="auto" w:fill="002060"/>
          </w:tcPr>
          <w:p w14:paraId="6C642C5E" w14:textId="5A0592E3" w:rsidR="00C745F5" w:rsidRPr="00080AF0" w:rsidRDefault="00C745F5" w:rsidP="00C745F5">
            <w:pPr>
              <w:keepNext/>
              <w:spacing w:after="160" w:line="276" w:lineRule="auto"/>
              <w:contextualSpacing/>
              <w:outlineLvl w:val="1"/>
              <w:rPr>
                <w:rFonts w:asciiTheme="majorHAnsi" w:eastAsia="MS Gothic" w:hAnsiTheme="majorHAnsi" w:cs="Times New Roman"/>
                <w:bCs/>
                <w:iCs/>
                <w:caps/>
                <w:sz w:val="32"/>
                <w:szCs w:val="32"/>
              </w:rPr>
            </w:pPr>
            <w:r>
              <w:rPr>
                <w:rFonts w:asciiTheme="majorHAnsi" w:eastAsia="Times New Roman" w:hAnsiTheme="majorHAnsi"/>
                <w:b/>
                <w:sz w:val="36"/>
              </w:rPr>
              <w:t xml:space="preserve">OVERALL </w:t>
            </w:r>
            <w:r w:rsidRPr="00403E13">
              <w:rPr>
                <w:rFonts w:asciiTheme="majorHAnsi" w:eastAsia="Times New Roman" w:hAnsiTheme="majorHAnsi"/>
                <w:b/>
                <w:sz w:val="36"/>
              </w:rPr>
              <w:t xml:space="preserve">EXERCISE </w:t>
            </w:r>
            <w:r>
              <w:rPr>
                <w:rFonts w:asciiTheme="majorHAnsi" w:eastAsia="Times New Roman" w:hAnsiTheme="majorHAnsi"/>
                <w:b/>
                <w:sz w:val="36"/>
              </w:rPr>
              <w:t>ANALYSIS</w:t>
            </w:r>
          </w:p>
        </w:tc>
      </w:tr>
    </w:tbl>
    <w:p w14:paraId="11997FD6" w14:textId="77777777" w:rsidR="00C745F5" w:rsidRDefault="00C745F5" w:rsidP="0093035A">
      <w:pPr>
        <w:rPr>
          <w:rFonts w:asciiTheme="majorHAnsi" w:hAnsiTheme="majorHAnsi"/>
        </w:rPr>
      </w:pPr>
    </w:p>
    <w:p w14:paraId="0A068648" w14:textId="6C949E7D" w:rsidR="00C745F5" w:rsidRPr="00C745F5" w:rsidRDefault="00C745F5" w:rsidP="00C745F5">
      <w:pPr>
        <w:rPr>
          <w:rFonts w:asciiTheme="majorHAnsi" w:hAnsiTheme="majorHAnsi"/>
          <w:sz w:val="22"/>
        </w:rPr>
      </w:pPr>
      <w:bookmarkStart w:id="5" w:name="_Toc319055187"/>
      <w:r w:rsidRPr="00C745F5">
        <w:rPr>
          <w:rFonts w:asciiTheme="majorHAnsi" w:hAnsiTheme="majorHAnsi"/>
          <w:sz w:val="22"/>
        </w:rPr>
        <w:t>Overall this event identified major strengths and areas of improvement needed for incidents involving an</w:t>
      </w:r>
      <w:r>
        <w:rPr>
          <w:rFonts w:asciiTheme="majorHAnsi" w:hAnsiTheme="majorHAnsi"/>
          <w:sz w:val="22"/>
        </w:rPr>
        <w:t xml:space="preserve"> [ </w:t>
      </w:r>
      <w:r w:rsidRPr="00C745F5">
        <w:rPr>
          <w:rFonts w:asciiTheme="majorHAnsi" w:hAnsiTheme="majorHAnsi"/>
          <w:sz w:val="22"/>
          <w:highlight w:val="lightGray"/>
        </w:rPr>
        <w:t>Insert exercise subject here</w:t>
      </w:r>
      <w:r>
        <w:rPr>
          <w:rFonts w:asciiTheme="majorHAnsi" w:hAnsiTheme="majorHAnsi"/>
          <w:sz w:val="22"/>
        </w:rPr>
        <w:t xml:space="preserve"> ]</w:t>
      </w:r>
      <w:r w:rsidRPr="00C745F5">
        <w:rPr>
          <w:rFonts w:asciiTheme="majorHAnsi" w:hAnsiTheme="majorHAnsi"/>
          <w:sz w:val="22"/>
        </w:rPr>
        <w:t xml:space="preserve">.  This event provided </w:t>
      </w:r>
      <w:r>
        <w:rPr>
          <w:rFonts w:asciiTheme="majorHAnsi" w:hAnsiTheme="majorHAnsi"/>
          <w:sz w:val="22"/>
        </w:rPr>
        <w:t>[</w:t>
      </w:r>
      <w:r w:rsidRPr="00C745F5">
        <w:rPr>
          <w:rFonts w:asciiTheme="majorHAnsi" w:hAnsiTheme="majorHAnsi"/>
          <w:sz w:val="22"/>
          <w:highlight w:val="lightGray"/>
        </w:rPr>
        <w:t>Insert exercise venue here</w:t>
      </w:r>
      <w:r>
        <w:rPr>
          <w:rFonts w:asciiTheme="majorHAnsi" w:hAnsiTheme="majorHAnsi"/>
          <w:sz w:val="22"/>
        </w:rPr>
        <w:t xml:space="preserve"> ] </w:t>
      </w:r>
      <w:r w:rsidRPr="00C745F5">
        <w:rPr>
          <w:rFonts w:asciiTheme="majorHAnsi" w:hAnsiTheme="majorHAnsi"/>
          <w:sz w:val="22"/>
        </w:rPr>
        <w:t xml:space="preserve">with the ability to interact with our internal and external responders and to test </w:t>
      </w:r>
      <w:r>
        <w:rPr>
          <w:rFonts w:asciiTheme="majorHAnsi" w:hAnsiTheme="majorHAnsi"/>
          <w:sz w:val="22"/>
        </w:rPr>
        <w:t>the</w:t>
      </w:r>
      <w:r w:rsidRPr="00C745F5">
        <w:rPr>
          <w:rFonts w:asciiTheme="majorHAnsi" w:hAnsiTheme="majorHAnsi"/>
          <w:sz w:val="22"/>
        </w:rPr>
        <w:t xml:space="preserve"> response to a realistic scenario of patients presenting to us from a rapidly evolving incident</w:t>
      </w:r>
      <w:r w:rsidR="00707065">
        <w:rPr>
          <w:rFonts w:asciiTheme="majorHAnsi" w:hAnsiTheme="majorHAnsi"/>
          <w:sz w:val="22"/>
        </w:rPr>
        <w:t xml:space="preserve"> identified as a Risk in the annual Hazard Analysis</w:t>
      </w:r>
      <w:r w:rsidRPr="00C745F5">
        <w:rPr>
          <w:rFonts w:asciiTheme="majorHAnsi" w:hAnsiTheme="majorHAnsi"/>
          <w:sz w:val="22"/>
        </w:rPr>
        <w:t>.</w:t>
      </w:r>
    </w:p>
    <w:p w14:paraId="4A934965" w14:textId="77777777" w:rsidR="00C745F5" w:rsidRPr="00C745F5" w:rsidRDefault="00C745F5" w:rsidP="00707065">
      <w:pPr>
        <w:tabs>
          <w:tab w:val="left" w:pos="360"/>
        </w:tabs>
        <w:spacing w:before="40" w:after="40" w:line="260" w:lineRule="exact"/>
        <w:contextualSpacing/>
        <w:rPr>
          <w:rFonts w:asciiTheme="majorHAnsi" w:hAnsiTheme="majorHAnsi" w:cs="Times New Roman"/>
        </w:rPr>
      </w:pPr>
    </w:p>
    <w:p w14:paraId="0F737E89" w14:textId="77777777" w:rsidR="00C745F5" w:rsidRPr="00C745F5" w:rsidRDefault="00C745F5" w:rsidP="00C745F5">
      <w:pPr>
        <w:keepNext/>
        <w:spacing w:after="160" w:line="276" w:lineRule="auto"/>
        <w:contextualSpacing/>
        <w:outlineLvl w:val="1"/>
        <w:rPr>
          <w:rFonts w:asciiTheme="majorHAnsi" w:eastAsia="MS Gothic" w:hAnsiTheme="majorHAnsi" w:cs="Times New Roman"/>
          <w:b/>
          <w:bCs/>
          <w:iCs/>
          <w:caps/>
          <w:sz w:val="32"/>
          <w:szCs w:val="32"/>
        </w:rPr>
      </w:pPr>
      <w:r w:rsidRPr="00C745F5">
        <w:rPr>
          <w:rFonts w:asciiTheme="majorHAnsi" w:eastAsia="MS Gothic" w:hAnsiTheme="majorHAnsi" w:cs="Times New Roman"/>
          <w:b/>
          <w:bCs/>
          <w:iCs/>
          <w:caps/>
          <w:sz w:val="32"/>
          <w:szCs w:val="32"/>
        </w:rPr>
        <w:t>STRENGTHS:</w:t>
      </w:r>
    </w:p>
    <w:p w14:paraId="5CCA1540" w14:textId="37EA2BF4" w:rsidR="00C745F5" w:rsidRDefault="00707065" w:rsidP="00C745F5">
      <w:pPr>
        <w:numPr>
          <w:ilvl w:val="0"/>
          <w:numId w:val="57"/>
        </w:numPr>
        <w:rPr>
          <w:rFonts w:asciiTheme="majorHAnsi" w:eastAsia="Times New Roman" w:hAnsiTheme="majorHAnsi" w:cs="Times New Roman"/>
          <w:sz w:val="22"/>
        </w:rPr>
      </w:pPr>
      <w:r>
        <w:rPr>
          <w:rFonts w:asciiTheme="majorHAnsi" w:eastAsia="Times New Roman" w:hAnsiTheme="majorHAnsi" w:cs="Times New Roman"/>
          <w:sz w:val="22"/>
        </w:rPr>
        <w:t xml:space="preserve">[ </w:t>
      </w:r>
      <w:r w:rsidRPr="00707065">
        <w:rPr>
          <w:rFonts w:asciiTheme="majorHAnsi" w:eastAsia="Times New Roman" w:hAnsiTheme="majorHAnsi" w:cs="Times New Roman"/>
          <w:sz w:val="22"/>
          <w:highlight w:val="lightGray"/>
        </w:rPr>
        <w:t>Insert any identified Strengths in bulleted list here (e.g. “Interagency Interoperability”)</w:t>
      </w:r>
      <w:r>
        <w:rPr>
          <w:rFonts w:asciiTheme="majorHAnsi" w:eastAsia="Times New Roman" w:hAnsiTheme="majorHAnsi" w:cs="Times New Roman"/>
          <w:sz w:val="22"/>
        </w:rPr>
        <w:t xml:space="preserve"> ]</w:t>
      </w:r>
    </w:p>
    <w:p w14:paraId="4533F34D" w14:textId="0C94DA23" w:rsidR="00707065" w:rsidRDefault="00707065" w:rsidP="00707065">
      <w:pPr>
        <w:numPr>
          <w:ilvl w:val="0"/>
          <w:numId w:val="57"/>
        </w:numPr>
        <w:rPr>
          <w:rFonts w:asciiTheme="majorHAnsi" w:eastAsia="Times New Roman" w:hAnsiTheme="majorHAnsi" w:cs="Times New Roman"/>
          <w:sz w:val="22"/>
        </w:rPr>
      </w:pPr>
      <w:r>
        <w:rPr>
          <w:rFonts w:asciiTheme="majorHAnsi" w:eastAsia="Times New Roman" w:hAnsiTheme="majorHAnsi" w:cs="Times New Roman"/>
          <w:sz w:val="22"/>
        </w:rPr>
        <w:t xml:space="preserve">[ </w:t>
      </w:r>
      <w:r w:rsidRPr="00707065">
        <w:rPr>
          <w:rFonts w:asciiTheme="majorHAnsi" w:eastAsia="Times New Roman" w:hAnsiTheme="majorHAnsi" w:cs="Times New Roman"/>
          <w:sz w:val="22"/>
          <w:highlight w:val="lightGray"/>
        </w:rPr>
        <w:t xml:space="preserve">Insert any </w:t>
      </w:r>
      <w:r>
        <w:rPr>
          <w:rFonts w:asciiTheme="majorHAnsi" w:eastAsia="Times New Roman" w:hAnsiTheme="majorHAnsi" w:cs="Times New Roman"/>
          <w:sz w:val="22"/>
          <w:highlight w:val="lightGray"/>
        </w:rPr>
        <w:t xml:space="preserve">additional </w:t>
      </w:r>
      <w:r w:rsidRPr="00707065">
        <w:rPr>
          <w:rFonts w:asciiTheme="majorHAnsi" w:eastAsia="Times New Roman" w:hAnsiTheme="majorHAnsi" w:cs="Times New Roman"/>
          <w:sz w:val="22"/>
          <w:highlight w:val="lightGray"/>
        </w:rPr>
        <w:t xml:space="preserve">identified Strengths in bulleted list here </w:t>
      </w:r>
      <w:r>
        <w:rPr>
          <w:rFonts w:asciiTheme="majorHAnsi" w:eastAsia="Times New Roman" w:hAnsiTheme="majorHAnsi" w:cs="Times New Roman"/>
          <w:sz w:val="22"/>
        </w:rPr>
        <w:t xml:space="preserve"> ]</w:t>
      </w:r>
    </w:p>
    <w:p w14:paraId="6DA21B6E" w14:textId="77777777" w:rsidR="00707065" w:rsidRDefault="00707065" w:rsidP="00707065">
      <w:pPr>
        <w:numPr>
          <w:ilvl w:val="0"/>
          <w:numId w:val="57"/>
        </w:numPr>
        <w:rPr>
          <w:rFonts w:asciiTheme="majorHAnsi" w:eastAsia="Times New Roman" w:hAnsiTheme="majorHAnsi" w:cs="Times New Roman"/>
          <w:sz w:val="22"/>
        </w:rPr>
      </w:pPr>
      <w:r>
        <w:rPr>
          <w:rFonts w:asciiTheme="majorHAnsi" w:eastAsia="Times New Roman" w:hAnsiTheme="majorHAnsi" w:cs="Times New Roman"/>
          <w:sz w:val="22"/>
        </w:rPr>
        <w:t xml:space="preserve">[ </w:t>
      </w:r>
      <w:r w:rsidRPr="00707065">
        <w:rPr>
          <w:rFonts w:asciiTheme="majorHAnsi" w:eastAsia="Times New Roman" w:hAnsiTheme="majorHAnsi" w:cs="Times New Roman"/>
          <w:sz w:val="22"/>
          <w:highlight w:val="lightGray"/>
        </w:rPr>
        <w:t xml:space="preserve">Insert any </w:t>
      </w:r>
      <w:r>
        <w:rPr>
          <w:rFonts w:asciiTheme="majorHAnsi" w:eastAsia="Times New Roman" w:hAnsiTheme="majorHAnsi" w:cs="Times New Roman"/>
          <w:sz w:val="22"/>
          <w:highlight w:val="lightGray"/>
        </w:rPr>
        <w:t xml:space="preserve">additional </w:t>
      </w:r>
      <w:r w:rsidRPr="00707065">
        <w:rPr>
          <w:rFonts w:asciiTheme="majorHAnsi" w:eastAsia="Times New Roman" w:hAnsiTheme="majorHAnsi" w:cs="Times New Roman"/>
          <w:sz w:val="22"/>
          <w:highlight w:val="lightGray"/>
        </w:rPr>
        <w:t xml:space="preserve">identified Strengths in bulleted list here </w:t>
      </w:r>
      <w:r>
        <w:rPr>
          <w:rFonts w:asciiTheme="majorHAnsi" w:eastAsia="Times New Roman" w:hAnsiTheme="majorHAnsi" w:cs="Times New Roman"/>
          <w:sz w:val="22"/>
        </w:rPr>
        <w:t xml:space="preserve"> ]</w:t>
      </w:r>
    </w:p>
    <w:p w14:paraId="03362A88" w14:textId="77777777" w:rsidR="00C745F5" w:rsidRPr="00C745F5" w:rsidRDefault="00C745F5" w:rsidP="00C745F5">
      <w:pPr>
        <w:keepNext/>
        <w:spacing w:after="160" w:line="276" w:lineRule="auto"/>
        <w:contextualSpacing/>
        <w:outlineLvl w:val="1"/>
        <w:rPr>
          <w:rFonts w:asciiTheme="majorHAnsi" w:eastAsia="MS Gothic" w:hAnsiTheme="majorHAnsi" w:cs="Times New Roman"/>
          <w:bCs/>
          <w:iCs/>
          <w:caps/>
          <w:sz w:val="14"/>
          <w:szCs w:val="32"/>
        </w:rPr>
      </w:pPr>
    </w:p>
    <w:p w14:paraId="500A6352" w14:textId="468DAE75" w:rsidR="00C745F5" w:rsidRPr="00C745F5" w:rsidRDefault="00C745F5" w:rsidP="00C745F5">
      <w:pPr>
        <w:keepNext/>
        <w:spacing w:after="160" w:line="276" w:lineRule="auto"/>
        <w:contextualSpacing/>
        <w:outlineLvl w:val="1"/>
        <w:rPr>
          <w:rFonts w:asciiTheme="majorHAnsi" w:eastAsia="MS Gothic" w:hAnsiTheme="majorHAnsi" w:cs="Times New Roman"/>
          <w:b/>
          <w:bCs/>
          <w:iCs/>
          <w:caps/>
          <w:sz w:val="32"/>
          <w:szCs w:val="32"/>
        </w:rPr>
      </w:pPr>
      <w:r w:rsidRPr="00C745F5">
        <w:rPr>
          <w:rFonts w:asciiTheme="majorHAnsi" w:eastAsia="MS Gothic" w:hAnsiTheme="majorHAnsi" w:cs="Times New Roman"/>
          <w:b/>
          <w:bCs/>
          <w:iCs/>
          <w:caps/>
          <w:sz w:val="32"/>
          <w:szCs w:val="32"/>
        </w:rPr>
        <w:t>AREA(S) FOR IMPROVEMENT</w:t>
      </w:r>
      <w:r w:rsidR="00E76F07">
        <w:rPr>
          <w:rFonts w:asciiTheme="majorHAnsi" w:eastAsia="MS Gothic" w:hAnsiTheme="majorHAnsi" w:cs="Times New Roman"/>
          <w:b/>
          <w:bCs/>
          <w:iCs/>
          <w:caps/>
          <w:sz w:val="32"/>
          <w:szCs w:val="32"/>
        </w:rPr>
        <w:t>/LESSONS LEARNED</w:t>
      </w:r>
      <w:r w:rsidRPr="00C745F5">
        <w:rPr>
          <w:rFonts w:asciiTheme="majorHAnsi" w:eastAsia="MS Gothic" w:hAnsiTheme="majorHAnsi" w:cs="Times New Roman"/>
          <w:b/>
          <w:bCs/>
          <w:iCs/>
          <w:caps/>
          <w:sz w:val="32"/>
          <w:szCs w:val="32"/>
        </w:rPr>
        <w:t>:</w:t>
      </w:r>
    </w:p>
    <w:bookmarkEnd w:id="5"/>
    <w:p w14:paraId="610D99C2" w14:textId="6A6BBAA8" w:rsidR="00707065" w:rsidRDefault="00707065" w:rsidP="00707065">
      <w:pPr>
        <w:numPr>
          <w:ilvl w:val="0"/>
          <w:numId w:val="57"/>
        </w:numPr>
        <w:rPr>
          <w:rFonts w:asciiTheme="majorHAnsi" w:eastAsia="Times New Roman" w:hAnsiTheme="majorHAnsi" w:cs="Times New Roman"/>
          <w:sz w:val="22"/>
        </w:rPr>
      </w:pPr>
      <w:r>
        <w:rPr>
          <w:rFonts w:asciiTheme="majorHAnsi" w:eastAsia="Times New Roman" w:hAnsiTheme="majorHAnsi" w:cs="Times New Roman"/>
          <w:sz w:val="22"/>
        </w:rPr>
        <w:t xml:space="preserve">[ </w:t>
      </w:r>
      <w:r w:rsidRPr="00707065">
        <w:rPr>
          <w:rFonts w:asciiTheme="majorHAnsi" w:eastAsia="Times New Roman" w:hAnsiTheme="majorHAnsi" w:cs="Times New Roman"/>
          <w:sz w:val="22"/>
          <w:highlight w:val="lightGray"/>
        </w:rPr>
        <w:t xml:space="preserve">Insert any identified </w:t>
      </w:r>
      <w:r>
        <w:rPr>
          <w:rFonts w:asciiTheme="majorHAnsi" w:eastAsia="Times New Roman" w:hAnsiTheme="majorHAnsi" w:cs="Times New Roman"/>
          <w:sz w:val="22"/>
          <w:highlight w:val="lightGray"/>
        </w:rPr>
        <w:t>Areas for Improvement</w:t>
      </w:r>
      <w:r w:rsidRPr="00707065">
        <w:rPr>
          <w:rFonts w:asciiTheme="majorHAnsi" w:eastAsia="Times New Roman" w:hAnsiTheme="majorHAnsi" w:cs="Times New Roman"/>
          <w:sz w:val="22"/>
          <w:highlight w:val="lightGray"/>
        </w:rPr>
        <w:t xml:space="preserve"> in bulleted list here (e.g. “Staff Responsibility Objective: (Joint Commission EM.02.02.07 and HSEEP Operational Coordination and Public Health and Medical Services) While there was a basic understanding of response, including Run, Hide and Fight, it is recommended that ongoing training and practice occurs for response to Active Shooters.”)</w:t>
      </w:r>
      <w:r>
        <w:rPr>
          <w:rFonts w:asciiTheme="majorHAnsi" w:eastAsia="Times New Roman" w:hAnsiTheme="majorHAnsi" w:cs="Times New Roman"/>
          <w:sz w:val="22"/>
        </w:rPr>
        <w:t xml:space="preserve"> ]</w:t>
      </w:r>
    </w:p>
    <w:p w14:paraId="61D08AE8" w14:textId="74F88AD0" w:rsidR="00707065" w:rsidRDefault="00707065" w:rsidP="00707065">
      <w:pPr>
        <w:numPr>
          <w:ilvl w:val="0"/>
          <w:numId w:val="57"/>
        </w:numPr>
        <w:rPr>
          <w:rFonts w:asciiTheme="majorHAnsi" w:eastAsia="Times New Roman" w:hAnsiTheme="majorHAnsi" w:cs="Times New Roman"/>
          <w:sz w:val="22"/>
        </w:rPr>
      </w:pPr>
      <w:r>
        <w:rPr>
          <w:rFonts w:asciiTheme="majorHAnsi" w:eastAsia="Times New Roman" w:hAnsiTheme="majorHAnsi" w:cs="Times New Roman"/>
          <w:sz w:val="22"/>
        </w:rPr>
        <w:t xml:space="preserve">[ </w:t>
      </w:r>
      <w:r w:rsidRPr="00707065">
        <w:rPr>
          <w:rFonts w:asciiTheme="majorHAnsi" w:eastAsia="Times New Roman" w:hAnsiTheme="majorHAnsi" w:cs="Times New Roman"/>
          <w:sz w:val="22"/>
          <w:highlight w:val="lightGray"/>
        </w:rPr>
        <w:t xml:space="preserve">Insert any </w:t>
      </w:r>
      <w:r>
        <w:rPr>
          <w:rFonts w:asciiTheme="majorHAnsi" w:eastAsia="Times New Roman" w:hAnsiTheme="majorHAnsi" w:cs="Times New Roman"/>
          <w:sz w:val="22"/>
          <w:highlight w:val="lightGray"/>
        </w:rPr>
        <w:t xml:space="preserve">additional </w:t>
      </w:r>
      <w:r w:rsidRPr="00707065">
        <w:rPr>
          <w:rFonts w:asciiTheme="majorHAnsi" w:eastAsia="Times New Roman" w:hAnsiTheme="majorHAnsi" w:cs="Times New Roman"/>
          <w:sz w:val="22"/>
          <w:highlight w:val="lightGray"/>
        </w:rPr>
        <w:t xml:space="preserve">identified </w:t>
      </w:r>
      <w:r>
        <w:rPr>
          <w:rFonts w:asciiTheme="majorHAnsi" w:eastAsia="Times New Roman" w:hAnsiTheme="majorHAnsi" w:cs="Times New Roman"/>
          <w:sz w:val="22"/>
          <w:highlight w:val="lightGray"/>
        </w:rPr>
        <w:t>Areas for Improvement</w:t>
      </w:r>
      <w:r w:rsidRPr="00707065">
        <w:rPr>
          <w:rFonts w:asciiTheme="majorHAnsi" w:eastAsia="Times New Roman" w:hAnsiTheme="majorHAnsi" w:cs="Times New Roman"/>
          <w:sz w:val="22"/>
          <w:highlight w:val="lightGray"/>
        </w:rPr>
        <w:t xml:space="preserve"> in bulleted list here </w:t>
      </w:r>
      <w:r>
        <w:rPr>
          <w:rFonts w:asciiTheme="majorHAnsi" w:eastAsia="Times New Roman" w:hAnsiTheme="majorHAnsi" w:cs="Times New Roman"/>
          <w:sz w:val="22"/>
        </w:rPr>
        <w:t xml:space="preserve"> ]</w:t>
      </w:r>
    </w:p>
    <w:p w14:paraId="186DC18C" w14:textId="4F56FB4C" w:rsidR="00707065" w:rsidRDefault="00707065" w:rsidP="00707065">
      <w:pPr>
        <w:numPr>
          <w:ilvl w:val="0"/>
          <w:numId w:val="57"/>
        </w:numPr>
        <w:rPr>
          <w:rFonts w:asciiTheme="majorHAnsi" w:eastAsia="Times New Roman" w:hAnsiTheme="majorHAnsi" w:cs="Times New Roman"/>
          <w:sz w:val="22"/>
        </w:rPr>
      </w:pPr>
      <w:r>
        <w:rPr>
          <w:rFonts w:asciiTheme="majorHAnsi" w:eastAsia="Times New Roman" w:hAnsiTheme="majorHAnsi" w:cs="Times New Roman"/>
          <w:sz w:val="22"/>
        </w:rPr>
        <w:t xml:space="preserve">[ </w:t>
      </w:r>
      <w:r w:rsidRPr="00707065">
        <w:rPr>
          <w:rFonts w:asciiTheme="majorHAnsi" w:eastAsia="Times New Roman" w:hAnsiTheme="majorHAnsi" w:cs="Times New Roman"/>
          <w:sz w:val="22"/>
          <w:highlight w:val="lightGray"/>
        </w:rPr>
        <w:t xml:space="preserve">Insert any </w:t>
      </w:r>
      <w:r>
        <w:rPr>
          <w:rFonts w:asciiTheme="majorHAnsi" w:eastAsia="Times New Roman" w:hAnsiTheme="majorHAnsi" w:cs="Times New Roman"/>
          <w:sz w:val="22"/>
          <w:highlight w:val="lightGray"/>
        </w:rPr>
        <w:t xml:space="preserve">additional </w:t>
      </w:r>
      <w:r w:rsidRPr="00707065">
        <w:rPr>
          <w:rFonts w:asciiTheme="majorHAnsi" w:eastAsia="Times New Roman" w:hAnsiTheme="majorHAnsi" w:cs="Times New Roman"/>
          <w:sz w:val="22"/>
          <w:highlight w:val="lightGray"/>
        </w:rPr>
        <w:t xml:space="preserve">identified </w:t>
      </w:r>
      <w:r>
        <w:rPr>
          <w:rFonts w:asciiTheme="majorHAnsi" w:eastAsia="Times New Roman" w:hAnsiTheme="majorHAnsi" w:cs="Times New Roman"/>
          <w:sz w:val="22"/>
          <w:highlight w:val="lightGray"/>
        </w:rPr>
        <w:t>Areas for Improvement</w:t>
      </w:r>
      <w:r w:rsidRPr="00707065">
        <w:rPr>
          <w:rFonts w:asciiTheme="majorHAnsi" w:eastAsia="Times New Roman" w:hAnsiTheme="majorHAnsi" w:cs="Times New Roman"/>
          <w:sz w:val="22"/>
          <w:highlight w:val="lightGray"/>
        </w:rPr>
        <w:t xml:space="preserve"> in bulleted list here </w:t>
      </w:r>
      <w:r>
        <w:rPr>
          <w:rFonts w:asciiTheme="majorHAnsi" w:eastAsia="Times New Roman" w:hAnsiTheme="majorHAnsi" w:cs="Times New Roman"/>
          <w:sz w:val="22"/>
        </w:rPr>
        <w:t xml:space="preserve"> ]</w:t>
      </w:r>
    </w:p>
    <w:p w14:paraId="5D675880" w14:textId="6E405B8A" w:rsidR="00C745F5" w:rsidRPr="00C745F5" w:rsidRDefault="00C745F5" w:rsidP="00707065">
      <w:pPr>
        <w:tabs>
          <w:tab w:val="left" w:pos="360"/>
        </w:tabs>
        <w:spacing w:before="40" w:after="40" w:line="260" w:lineRule="exact"/>
        <w:contextualSpacing/>
        <w:rPr>
          <w:rFonts w:asciiTheme="majorHAnsi" w:hAnsiTheme="majorHAnsi" w:cs="Times New Roman"/>
          <w:sz w:val="22"/>
        </w:rPr>
      </w:pPr>
    </w:p>
    <w:p w14:paraId="60BB1D8F" w14:textId="77777777" w:rsidR="00C745F5" w:rsidRPr="00C745F5" w:rsidRDefault="00C745F5" w:rsidP="00C745F5">
      <w:pPr>
        <w:keepNext/>
        <w:spacing w:after="160" w:line="276" w:lineRule="auto"/>
        <w:outlineLvl w:val="0"/>
        <w:rPr>
          <w:rFonts w:asciiTheme="majorHAnsi" w:eastAsia="Times New Roman" w:hAnsiTheme="majorHAnsi" w:cs="Times New Roman"/>
          <w:b/>
          <w:bCs/>
          <w:caps/>
          <w:kern w:val="32"/>
          <w:sz w:val="32"/>
          <w:szCs w:val="48"/>
        </w:rPr>
      </w:pPr>
      <w:r w:rsidRPr="00C745F5">
        <w:rPr>
          <w:rFonts w:asciiTheme="majorHAnsi" w:eastAsia="Times New Roman" w:hAnsiTheme="majorHAnsi" w:cs="Times New Roman"/>
          <w:b/>
          <w:bCs/>
          <w:caps/>
          <w:kern w:val="32"/>
          <w:sz w:val="32"/>
          <w:szCs w:val="48"/>
        </w:rPr>
        <w:t>EXERCISE CONCLUSION</w:t>
      </w:r>
    </w:p>
    <w:p w14:paraId="0569E8D8" w14:textId="1C94F6D3" w:rsidR="00C745F5" w:rsidRPr="00C745F5" w:rsidRDefault="00C745F5" w:rsidP="00C745F5">
      <w:pPr>
        <w:rPr>
          <w:rFonts w:asciiTheme="majorHAnsi" w:hAnsiTheme="majorHAnsi"/>
          <w:sz w:val="22"/>
        </w:rPr>
      </w:pPr>
      <w:r w:rsidRPr="00C745F5">
        <w:rPr>
          <w:rFonts w:asciiTheme="majorHAnsi" w:hAnsiTheme="majorHAnsi"/>
          <w:sz w:val="22"/>
        </w:rPr>
        <w:t xml:space="preserve">The </w:t>
      </w:r>
      <w:r w:rsidR="00707065">
        <w:rPr>
          <w:rFonts w:asciiTheme="majorHAnsi" w:hAnsiTheme="majorHAnsi"/>
          <w:sz w:val="22"/>
        </w:rPr>
        <w:t xml:space="preserve">[ </w:t>
      </w:r>
      <w:r w:rsidR="00707065" w:rsidRPr="00707065">
        <w:rPr>
          <w:rFonts w:asciiTheme="majorHAnsi" w:hAnsiTheme="majorHAnsi"/>
          <w:sz w:val="22"/>
          <w:highlight w:val="lightGray"/>
        </w:rPr>
        <w:t>Insert the Exercise Name Here</w:t>
      </w:r>
      <w:r w:rsidR="00707065">
        <w:rPr>
          <w:rFonts w:asciiTheme="majorHAnsi" w:hAnsiTheme="majorHAnsi"/>
          <w:sz w:val="22"/>
        </w:rPr>
        <w:t xml:space="preserve"> ] </w:t>
      </w:r>
      <w:r w:rsidRPr="00C745F5">
        <w:rPr>
          <w:rFonts w:asciiTheme="majorHAnsi" w:hAnsiTheme="majorHAnsi"/>
          <w:sz w:val="22"/>
        </w:rPr>
        <w:t xml:space="preserve">tested the facility’s response to a real and potential incident that may </w:t>
      </w:r>
      <w:r w:rsidR="00707065">
        <w:rPr>
          <w:rFonts w:asciiTheme="majorHAnsi" w:hAnsiTheme="majorHAnsi"/>
          <w:sz w:val="22"/>
        </w:rPr>
        <w:t>impact the facility and the ability to provide care for patients</w:t>
      </w:r>
      <w:r w:rsidRPr="00C745F5">
        <w:rPr>
          <w:rFonts w:asciiTheme="majorHAnsi" w:hAnsiTheme="majorHAnsi"/>
          <w:sz w:val="22"/>
        </w:rPr>
        <w:t xml:space="preserve">. Continued training, education and the prevention of apathy will help if anything such as this occurs. </w:t>
      </w:r>
    </w:p>
    <w:p w14:paraId="4B165D8A" w14:textId="77777777" w:rsidR="00C745F5" w:rsidRPr="00C745F5" w:rsidRDefault="00C745F5" w:rsidP="00C745F5">
      <w:pPr>
        <w:rPr>
          <w:rFonts w:asciiTheme="majorHAnsi" w:hAnsiTheme="majorHAnsi"/>
          <w:sz w:val="10"/>
        </w:rPr>
      </w:pPr>
    </w:p>
    <w:p w14:paraId="340F6461" w14:textId="2AFA7260" w:rsidR="00C745F5" w:rsidRPr="00C745F5" w:rsidRDefault="00C745F5" w:rsidP="00C745F5">
      <w:pPr>
        <w:rPr>
          <w:rFonts w:asciiTheme="majorHAnsi" w:hAnsiTheme="majorHAnsi"/>
          <w:sz w:val="22"/>
        </w:rPr>
      </w:pPr>
      <w:r w:rsidRPr="00C745F5">
        <w:rPr>
          <w:rFonts w:asciiTheme="majorHAnsi" w:hAnsiTheme="majorHAnsi"/>
          <w:sz w:val="22"/>
        </w:rPr>
        <w:t xml:space="preserve">This </w:t>
      </w:r>
      <w:r w:rsidR="00707065">
        <w:rPr>
          <w:rFonts w:asciiTheme="majorHAnsi" w:hAnsiTheme="majorHAnsi"/>
          <w:sz w:val="22"/>
        </w:rPr>
        <w:t>exercise</w:t>
      </w:r>
      <w:r w:rsidRPr="00C745F5">
        <w:rPr>
          <w:rFonts w:asciiTheme="majorHAnsi" w:hAnsiTheme="majorHAnsi"/>
          <w:sz w:val="22"/>
        </w:rPr>
        <w:t xml:space="preserve"> provided us a safe and secure way to identify the strengths and weaknesses of the </w:t>
      </w:r>
      <w:r w:rsidR="00707065">
        <w:rPr>
          <w:rFonts w:asciiTheme="majorHAnsi" w:hAnsiTheme="majorHAnsi"/>
          <w:sz w:val="22"/>
        </w:rPr>
        <w:t xml:space="preserve">[ </w:t>
      </w:r>
      <w:r w:rsidR="00707065" w:rsidRPr="00707065">
        <w:rPr>
          <w:rFonts w:asciiTheme="majorHAnsi" w:hAnsiTheme="majorHAnsi"/>
          <w:sz w:val="22"/>
          <w:highlight w:val="lightGray"/>
        </w:rPr>
        <w:t>Insert name of applicable policies and procedures here</w:t>
      </w:r>
      <w:r w:rsidR="00707065">
        <w:rPr>
          <w:rFonts w:asciiTheme="majorHAnsi" w:hAnsiTheme="majorHAnsi"/>
          <w:sz w:val="22"/>
        </w:rPr>
        <w:t xml:space="preserve"> ] </w:t>
      </w:r>
      <w:r w:rsidRPr="00C745F5">
        <w:rPr>
          <w:rFonts w:asciiTheme="majorHAnsi" w:hAnsiTheme="majorHAnsi"/>
          <w:sz w:val="22"/>
        </w:rPr>
        <w:t xml:space="preserve"> prior to the need to activate the plan on an emergency basis. The plan and the Emergency Operations Plan</w:t>
      </w:r>
      <w:r w:rsidR="00707065">
        <w:rPr>
          <w:rFonts w:asciiTheme="majorHAnsi" w:hAnsiTheme="majorHAnsi"/>
          <w:sz w:val="22"/>
        </w:rPr>
        <w:t xml:space="preserve"> (EOP)</w:t>
      </w:r>
      <w:r w:rsidRPr="00C745F5">
        <w:rPr>
          <w:rFonts w:asciiTheme="majorHAnsi" w:hAnsiTheme="majorHAnsi"/>
          <w:sz w:val="22"/>
        </w:rPr>
        <w:t>, would be changed and updated as needed in response to this exercise.</w:t>
      </w:r>
    </w:p>
    <w:p w14:paraId="3251BBFE" w14:textId="77777777" w:rsidR="000179CB" w:rsidRDefault="000179CB" w:rsidP="00D80639">
      <w:pPr>
        <w:keepNext/>
        <w:spacing w:after="160" w:line="276" w:lineRule="auto"/>
        <w:contextualSpacing/>
        <w:outlineLvl w:val="1"/>
        <w:rPr>
          <w:rFonts w:ascii="Calibri" w:hAnsi="Calibri" w:cs="Calibri"/>
          <w:color w:val="000000"/>
          <w:sz w:val="22"/>
        </w:rPr>
      </w:pPr>
    </w:p>
    <w:tbl>
      <w:tblPr>
        <w:tblStyle w:val="TableGrid"/>
        <w:tblW w:w="0" w:type="auto"/>
        <w:shd w:val="clear" w:color="auto" w:fill="002060"/>
        <w:tblLook w:val="04A0" w:firstRow="1" w:lastRow="0" w:firstColumn="1" w:lastColumn="0" w:noHBand="0" w:noVBand="1"/>
      </w:tblPr>
      <w:tblGrid>
        <w:gridCol w:w="9350"/>
      </w:tblGrid>
      <w:tr w:rsidR="00932A6E" w:rsidRPr="00080AF0" w14:paraId="0B6B9FEC" w14:textId="77777777" w:rsidTr="005672C7">
        <w:tc>
          <w:tcPr>
            <w:tcW w:w="9350" w:type="dxa"/>
            <w:shd w:val="clear" w:color="auto" w:fill="002060"/>
          </w:tcPr>
          <w:p w14:paraId="31725D22" w14:textId="1E6721C1" w:rsidR="00932A6E" w:rsidRPr="00080AF0" w:rsidRDefault="00932A6E" w:rsidP="005672C7">
            <w:pPr>
              <w:keepNext/>
              <w:spacing w:after="160" w:line="276" w:lineRule="auto"/>
              <w:contextualSpacing/>
              <w:outlineLvl w:val="1"/>
              <w:rPr>
                <w:rFonts w:asciiTheme="majorHAnsi" w:eastAsia="MS Gothic" w:hAnsiTheme="majorHAnsi" w:cs="Times New Roman"/>
                <w:bCs/>
                <w:iCs/>
                <w:caps/>
                <w:sz w:val="32"/>
                <w:szCs w:val="32"/>
              </w:rPr>
            </w:pPr>
            <w:r>
              <w:rPr>
                <w:rFonts w:asciiTheme="majorHAnsi" w:eastAsia="Times New Roman" w:hAnsiTheme="majorHAnsi"/>
                <w:b/>
                <w:sz w:val="36"/>
              </w:rPr>
              <w:t>EXERCISE REPORT COMPLETION</w:t>
            </w:r>
          </w:p>
        </w:tc>
      </w:tr>
    </w:tbl>
    <w:p w14:paraId="00B63E3E" w14:textId="77777777" w:rsidR="000179CB" w:rsidRDefault="000179CB" w:rsidP="00D80639">
      <w:pPr>
        <w:keepNext/>
        <w:spacing w:after="160" w:line="276" w:lineRule="auto"/>
        <w:contextualSpacing/>
        <w:outlineLvl w:val="1"/>
        <w:rPr>
          <w:rFonts w:ascii="Calibri" w:hAnsi="Calibri" w:cs="Calibri"/>
          <w:color w:val="000000"/>
          <w:sz w:val="22"/>
        </w:rPr>
      </w:pPr>
    </w:p>
    <w:p w14:paraId="7F448E47" w14:textId="4B3FAD1C" w:rsidR="00932A6E" w:rsidRPr="00932A6E" w:rsidRDefault="00932A6E" w:rsidP="00932A6E">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Prepared By:</w:t>
      </w:r>
      <w:r w:rsidRPr="00932A6E">
        <w:rPr>
          <w:rFonts w:asciiTheme="majorHAnsi" w:hAnsiTheme="majorHAnsi" w:cs="Calibri"/>
          <w:color w:val="000000"/>
        </w:rPr>
        <w:t xml:space="preserve"> </w:t>
      </w:r>
      <w:r>
        <w:rPr>
          <w:rFonts w:asciiTheme="majorHAnsi" w:hAnsiTheme="majorHAnsi" w:cs="Calibri"/>
          <w:color w:val="000000"/>
        </w:rPr>
        <w:t xml:space="preserve"> [ </w:t>
      </w:r>
      <w:r w:rsidRPr="00932A6E">
        <w:rPr>
          <w:rFonts w:asciiTheme="majorHAnsi" w:hAnsiTheme="majorHAnsi" w:cs="Calibri"/>
          <w:color w:val="000000"/>
          <w:highlight w:val="lightGray"/>
        </w:rPr>
        <w:t>Insert name of person completing report</w:t>
      </w:r>
      <w:r>
        <w:rPr>
          <w:rFonts w:asciiTheme="majorHAnsi" w:hAnsiTheme="majorHAnsi" w:cs="Calibri"/>
          <w:color w:val="000000"/>
        </w:rPr>
        <w:t xml:space="preserve"> ]</w:t>
      </w:r>
    </w:p>
    <w:p w14:paraId="04134012" w14:textId="77777777" w:rsidR="00932A6E" w:rsidRPr="00932A6E" w:rsidRDefault="00932A6E" w:rsidP="00932A6E">
      <w:pPr>
        <w:autoSpaceDE w:val="0"/>
        <w:autoSpaceDN w:val="0"/>
        <w:adjustRightInd w:val="0"/>
        <w:ind w:left="-630"/>
        <w:rPr>
          <w:rFonts w:asciiTheme="majorHAnsi" w:hAnsiTheme="majorHAnsi" w:cs="Calibri"/>
          <w:color w:val="000000"/>
          <w:sz w:val="16"/>
          <w:szCs w:val="16"/>
        </w:rPr>
      </w:pPr>
    </w:p>
    <w:p w14:paraId="718D92D5" w14:textId="4BEC2237" w:rsidR="00932A6E" w:rsidRPr="00932A6E" w:rsidRDefault="00932A6E" w:rsidP="00932A6E">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Title:</w:t>
      </w:r>
      <w:r w:rsidRPr="00932A6E">
        <w:rPr>
          <w:rFonts w:asciiTheme="majorHAnsi" w:hAnsiTheme="majorHAnsi" w:cs="Calibri"/>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Insert position title of person completing report (e.g. “Emergency Preparedness Coordinator”</w:t>
      </w:r>
      <w:r>
        <w:rPr>
          <w:rFonts w:asciiTheme="majorHAnsi" w:hAnsiTheme="majorHAnsi" w:cs="Calibri"/>
          <w:color w:val="000000"/>
        </w:rPr>
        <w:t xml:space="preserve"> ]</w:t>
      </w:r>
      <w:r w:rsidRPr="00932A6E">
        <w:rPr>
          <w:rFonts w:asciiTheme="majorHAnsi" w:hAnsiTheme="majorHAnsi" w:cs="Calibri"/>
          <w:color w:val="000000"/>
        </w:rPr>
        <w:t xml:space="preserve">                        </w:t>
      </w:r>
      <w:r w:rsidRPr="00932A6E">
        <w:rPr>
          <w:rFonts w:asciiTheme="majorHAnsi" w:hAnsiTheme="majorHAnsi" w:cs="Calibri"/>
          <w:color w:val="000000"/>
        </w:rPr>
        <w:tab/>
      </w:r>
    </w:p>
    <w:p w14:paraId="5F46DA3B" w14:textId="77777777" w:rsidR="00932A6E" w:rsidRPr="00932A6E" w:rsidRDefault="00932A6E" w:rsidP="00932A6E">
      <w:pPr>
        <w:autoSpaceDE w:val="0"/>
        <w:autoSpaceDN w:val="0"/>
        <w:adjustRightInd w:val="0"/>
        <w:ind w:left="-630"/>
        <w:rPr>
          <w:rFonts w:asciiTheme="majorHAnsi" w:hAnsiTheme="majorHAnsi" w:cs="Calibri"/>
          <w:color w:val="000000"/>
          <w:sz w:val="16"/>
          <w:szCs w:val="16"/>
        </w:rPr>
      </w:pPr>
    </w:p>
    <w:p w14:paraId="3C2EF628" w14:textId="18C639F9" w:rsidR="00932A6E" w:rsidRPr="00932A6E" w:rsidRDefault="00932A6E" w:rsidP="00932A6E">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Date:</w:t>
      </w:r>
      <w:r w:rsidRPr="00932A6E">
        <w:rPr>
          <w:rFonts w:asciiTheme="majorHAnsi" w:hAnsiTheme="majorHAnsi" w:cs="Calibri"/>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Insert date of report completion</w:t>
      </w:r>
      <w:r>
        <w:rPr>
          <w:rFonts w:asciiTheme="majorHAnsi" w:hAnsiTheme="majorHAnsi" w:cs="Calibri"/>
          <w:color w:val="000000"/>
        </w:rPr>
        <w:t xml:space="preserve"> ]</w:t>
      </w:r>
    </w:p>
    <w:p w14:paraId="70A62582" w14:textId="77777777" w:rsidR="00932A6E" w:rsidRPr="00932A6E" w:rsidRDefault="00932A6E" w:rsidP="00932A6E">
      <w:pPr>
        <w:autoSpaceDE w:val="0"/>
        <w:autoSpaceDN w:val="0"/>
        <w:adjustRightInd w:val="0"/>
        <w:ind w:left="-630"/>
        <w:rPr>
          <w:rFonts w:asciiTheme="majorHAnsi" w:hAnsiTheme="majorHAnsi" w:cs="Calibri"/>
          <w:color w:val="000000"/>
          <w:sz w:val="16"/>
          <w:szCs w:val="16"/>
        </w:rPr>
      </w:pPr>
    </w:p>
    <w:p w14:paraId="30F9E948" w14:textId="1C58D596" w:rsidR="00932A6E" w:rsidRPr="00932A6E" w:rsidRDefault="00932A6E" w:rsidP="00932A6E">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Address</w:t>
      </w:r>
      <w:r>
        <w:rPr>
          <w:rFonts w:asciiTheme="majorHAnsi" w:hAnsiTheme="majorHAnsi" w:cs="Calibri"/>
          <w:b/>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 xml:space="preserve">Insert </w:t>
      </w:r>
      <w:r>
        <w:rPr>
          <w:rFonts w:asciiTheme="majorHAnsi" w:hAnsiTheme="majorHAnsi" w:cs="Calibri"/>
          <w:color w:val="000000"/>
          <w:highlight w:val="lightGray"/>
        </w:rPr>
        <w:t xml:space="preserve">host </w:t>
      </w:r>
      <w:r w:rsidRPr="00932A6E">
        <w:rPr>
          <w:rFonts w:asciiTheme="majorHAnsi" w:hAnsiTheme="majorHAnsi" w:cs="Calibri"/>
          <w:color w:val="000000"/>
          <w:highlight w:val="lightGray"/>
        </w:rPr>
        <w:t>facility address</w:t>
      </w:r>
      <w:r>
        <w:rPr>
          <w:rFonts w:asciiTheme="majorHAnsi" w:hAnsiTheme="majorHAnsi" w:cs="Calibri"/>
          <w:color w:val="000000"/>
        </w:rPr>
        <w:t xml:space="preserve"> ]</w:t>
      </w:r>
      <w:r w:rsidRPr="00932A6E">
        <w:rPr>
          <w:rFonts w:asciiTheme="majorHAnsi" w:hAnsiTheme="majorHAnsi" w:cs="Calibri"/>
          <w:color w:val="000000"/>
        </w:rPr>
        <w:tab/>
      </w:r>
    </w:p>
    <w:p w14:paraId="7E774F23" w14:textId="77777777" w:rsidR="00932A6E" w:rsidRPr="00932A6E" w:rsidRDefault="00932A6E" w:rsidP="00932A6E">
      <w:pPr>
        <w:autoSpaceDE w:val="0"/>
        <w:autoSpaceDN w:val="0"/>
        <w:adjustRightInd w:val="0"/>
        <w:ind w:left="-630"/>
        <w:rPr>
          <w:rFonts w:asciiTheme="majorHAnsi" w:hAnsiTheme="majorHAnsi" w:cs="Calibri"/>
          <w:b/>
          <w:color w:val="000000"/>
          <w:sz w:val="16"/>
          <w:szCs w:val="16"/>
        </w:rPr>
      </w:pPr>
    </w:p>
    <w:p w14:paraId="4223E5B4" w14:textId="7639AC0C" w:rsidR="00932A6E" w:rsidRPr="00932A6E" w:rsidRDefault="00932A6E" w:rsidP="00932A6E">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City:</w:t>
      </w:r>
      <w:r w:rsidRPr="00932A6E">
        <w:rPr>
          <w:rFonts w:asciiTheme="majorHAnsi" w:hAnsiTheme="majorHAnsi" w:cs="Calibri"/>
          <w:color w:val="000000"/>
        </w:rPr>
        <w:t xml:space="preserve"> [ </w:t>
      </w:r>
      <w:r w:rsidRPr="00932A6E">
        <w:rPr>
          <w:rFonts w:asciiTheme="majorHAnsi" w:hAnsiTheme="majorHAnsi" w:cs="Calibri"/>
          <w:color w:val="000000"/>
          <w:highlight w:val="lightGray"/>
        </w:rPr>
        <w:t>Insert host facility city</w:t>
      </w:r>
      <w:r w:rsidRPr="00932A6E">
        <w:rPr>
          <w:rFonts w:asciiTheme="majorHAnsi" w:hAnsiTheme="majorHAnsi" w:cs="Calibri"/>
          <w:color w:val="000000"/>
        </w:rPr>
        <w:t xml:space="preserve"> ]</w:t>
      </w:r>
      <w:r w:rsidRPr="00932A6E">
        <w:rPr>
          <w:rFonts w:asciiTheme="majorHAnsi" w:hAnsiTheme="majorHAnsi" w:cs="Calibri"/>
          <w:color w:val="000000"/>
        </w:rPr>
        <w:tab/>
      </w:r>
      <w:r w:rsidRPr="00932A6E">
        <w:rPr>
          <w:rFonts w:asciiTheme="majorHAnsi" w:hAnsiTheme="majorHAnsi" w:cs="Calibri"/>
          <w:color w:val="000000"/>
        </w:rPr>
        <w:tab/>
      </w:r>
    </w:p>
    <w:p w14:paraId="76300B1F" w14:textId="77777777" w:rsidR="00932A6E" w:rsidRPr="00932A6E" w:rsidRDefault="00932A6E" w:rsidP="00932A6E">
      <w:pPr>
        <w:autoSpaceDE w:val="0"/>
        <w:autoSpaceDN w:val="0"/>
        <w:adjustRightInd w:val="0"/>
        <w:ind w:left="-630"/>
        <w:rPr>
          <w:rFonts w:asciiTheme="majorHAnsi" w:hAnsiTheme="majorHAnsi" w:cs="Calibri"/>
          <w:color w:val="000000"/>
          <w:sz w:val="16"/>
          <w:szCs w:val="16"/>
        </w:rPr>
      </w:pPr>
    </w:p>
    <w:p w14:paraId="2C279136" w14:textId="44C3E369" w:rsidR="00932A6E" w:rsidRPr="00932A6E" w:rsidRDefault="00932A6E" w:rsidP="00932A6E">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County:</w:t>
      </w:r>
      <w:r w:rsidRPr="00932A6E">
        <w:rPr>
          <w:rFonts w:asciiTheme="majorHAnsi" w:hAnsiTheme="majorHAnsi" w:cs="Calibri"/>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 xml:space="preserve">Insert </w:t>
      </w:r>
      <w:r>
        <w:rPr>
          <w:rFonts w:asciiTheme="majorHAnsi" w:hAnsiTheme="majorHAnsi" w:cs="Calibri"/>
          <w:color w:val="000000"/>
          <w:highlight w:val="lightGray"/>
        </w:rPr>
        <w:t xml:space="preserve">host </w:t>
      </w:r>
      <w:r w:rsidRPr="00932A6E">
        <w:rPr>
          <w:rFonts w:asciiTheme="majorHAnsi" w:hAnsiTheme="majorHAnsi" w:cs="Calibri"/>
          <w:color w:val="000000"/>
          <w:highlight w:val="lightGray"/>
        </w:rPr>
        <w:t>facility county</w:t>
      </w:r>
      <w:r>
        <w:rPr>
          <w:rFonts w:asciiTheme="majorHAnsi" w:hAnsiTheme="majorHAnsi" w:cs="Calibri"/>
          <w:color w:val="000000"/>
        </w:rPr>
        <w:t xml:space="preserve"> ]</w:t>
      </w:r>
    </w:p>
    <w:p w14:paraId="04FA7C4B" w14:textId="77777777" w:rsidR="00932A6E" w:rsidRPr="00932A6E" w:rsidRDefault="00932A6E" w:rsidP="00932A6E">
      <w:pPr>
        <w:autoSpaceDE w:val="0"/>
        <w:autoSpaceDN w:val="0"/>
        <w:adjustRightInd w:val="0"/>
        <w:ind w:left="-630"/>
        <w:rPr>
          <w:rFonts w:asciiTheme="majorHAnsi" w:hAnsiTheme="majorHAnsi" w:cs="Calibri"/>
          <w:color w:val="000000"/>
          <w:sz w:val="16"/>
          <w:szCs w:val="16"/>
        </w:rPr>
      </w:pPr>
    </w:p>
    <w:p w14:paraId="187EFB27" w14:textId="6EF8384C" w:rsidR="00932A6E" w:rsidRPr="00932A6E" w:rsidRDefault="00932A6E" w:rsidP="00932A6E">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State:</w:t>
      </w:r>
      <w:r w:rsidRPr="00932A6E">
        <w:rPr>
          <w:rFonts w:asciiTheme="majorHAnsi" w:hAnsiTheme="majorHAnsi" w:cs="Calibri"/>
          <w:color w:val="000000"/>
        </w:rPr>
        <w:t xml:space="preserve"> [ </w:t>
      </w:r>
      <w:r w:rsidRPr="00932A6E">
        <w:rPr>
          <w:rFonts w:asciiTheme="majorHAnsi" w:hAnsiTheme="majorHAnsi" w:cs="Calibri"/>
          <w:color w:val="000000"/>
          <w:highlight w:val="lightGray"/>
        </w:rPr>
        <w:t>Insert host facility state</w:t>
      </w:r>
      <w:r w:rsidRPr="00932A6E">
        <w:rPr>
          <w:rFonts w:asciiTheme="majorHAnsi" w:hAnsiTheme="majorHAnsi" w:cs="Calibri"/>
          <w:color w:val="000000"/>
        </w:rPr>
        <w:t xml:space="preserve"> ]</w:t>
      </w:r>
    </w:p>
    <w:p w14:paraId="5A75B998" w14:textId="77777777" w:rsidR="00932A6E" w:rsidRPr="00932A6E" w:rsidRDefault="00932A6E" w:rsidP="00932A6E">
      <w:pPr>
        <w:autoSpaceDE w:val="0"/>
        <w:autoSpaceDN w:val="0"/>
        <w:adjustRightInd w:val="0"/>
        <w:ind w:left="-630"/>
        <w:rPr>
          <w:rFonts w:asciiTheme="majorHAnsi" w:hAnsiTheme="majorHAnsi" w:cs="Calibri"/>
          <w:color w:val="000000"/>
          <w:sz w:val="16"/>
          <w:szCs w:val="16"/>
        </w:rPr>
      </w:pPr>
    </w:p>
    <w:p w14:paraId="715DDF6C" w14:textId="09A1F935" w:rsidR="00932A6E" w:rsidRPr="00932A6E" w:rsidRDefault="00932A6E" w:rsidP="00932A6E">
      <w:pPr>
        <w:autoSpaceDE w:val="0"/>
        <w:autoSpaceDN w:val="0"/>
        <w:adjustRightInd w:val="0"/>
        <w:ind w:left="90"/>
        <w:rPr>
          <w:rFonts w:asciiTheme="majorHAnsi" w:hAnsiTheme="majorHAnsi" w:cs="Calibri"/>
          <w:color w:val="000000"/>
        </w:rPr>
      </w:pPr>
      <w:r w:rsidRPr="00932A6E">
        <w:rPr>
          <w:rFonts w:asciiTheme="majorHAnsi" w:hAnsiTheme="majorHAnsi" w:cs="Calibri"/>
          <w:b/>
          <w:color w:val="000000"/>
        </w:rPr>
        <w:t>Email:</w:t>
      </w:r>
      <w:r w:rsidRPr="00932A6E">
        <w:rPr>
          <w:rFonts w:asciiTheme="majorHAnsi" w:hAnsiTheme="majorHAnsi" w:cs="Calibri"/>
          <w:color w:val="000000"/>
        </w:rPr>
        <w:t xml:space="preserve"> </w:t>
      </w:r>
      <w:r>
        <w:rPr>
          <w:rFonts w:asciiTheme="majorHAnsi" w:hAnsiTheme="majorHAnsi" w:cs="Calibri"/>
          <w:color w:val="000000"/>
        </w:rPr>
        <w:t xml:space="preserve">[ </w:t>
      </w:r>
      <w:r w:rsidRPr="00932A6E">
        <w:rPr>
          <w:rFonts w:asciiTheme="majorHAnsi" w:hAnsiTheme="majorHAnsi" w:cs="Calibri"/>
          <w:color w:val="000000"/>
          <w:highlight w:val="lightGray"/>
        </w:rPr>
        <w:t>Insert e-mail address of person completing the report</w:t>
      </w:r>
      <w:r>
        <w:rPr>
          <w:rFonts w:asciiTheme="majorHAnsi" w:hAnsiTheme="majorHAnsi" w:cs="Calibri"/>
          <w:color w:val="000000"/>
        </w:rPr>
        <w:t xml:space="preserve"> ]</w:t>
      </w:r>
    </w:p>
    <w:p w14:paraId="39511EF5" w14:textId="77777777" w:rsidR="00932A6E" w:rsidRPr="00932A6E" w:rsidRDefault="00932A6E" w:rsidP="00932A6E">
      <w:pPr>
        <w:autoSpaceDE w:val="0"/>
        <w:autoSpaceDN w:val="0"/>
        <w:adjustRightInd w:val="0"/>
        <w:ind w:left="-630"/>
        <w:rPr>
          <w:rFonts w:ascii="Calibri" w:hAnsi="Calibri" w:cs="Calibri"/>
          <w:color w:val="000000"/>
          <w:sz w:val="28"/>
        </w:rPr>
      </w:pPr>
    </w:p>
    <w:p w14:paraId="6A7E7AEE" w14:textId="77777777" w:rsidR="000179CB" w:rsidRDefault="000179CB" w:rsidP="00D80639">
      <w:pPr>
        <w:keepNext/>
        <w:spacing w:after="160" w:line="276" w:lineRule="auto"/>
        <w:contextualSpacing/>
        <w:outlineLvl w:val="1"/>
        <w:rPr>
          <w:rFonts w:ascii="Calibri" w:hAnsi="Calibri" w:cs="Calibri"/>
          <w:color w:val="000000"/>
          <w:sz w:val="22"/>
        </w:rPr>
      </w:pPr>
    </w:p>
    <w:p w14:paraId="113EF553" w14:textId="77777777" w:rsidR="000179CB" w:rsidRDefault="000179CB" w:rsidP="00D80639">
      <w:pPr>
        <w:keepNext/>
        <w:spacing w:after="160" w:line="276" w:lineRule="auto"/>
        <w:contextualSpacing/>
        <w:outlineLvl w:val="1"/>
        <w:rPr>
          <w:rFonts w:ascii="Calibri" w:hAnsi="Calibri" w:cs="Calibri"/>
          <w:color w:val="000000"/>
          <w:sz w:val="22"/>
        </w:rPr>
      </w:pPr>
    </w:p>
    <w:p w14:paraId="37562F92" w14:textId="77777777" w:rsidR="000179CB" w:rsidRDefault="000179CB" w:rsidP="00D80639">
      <w:pPr>
        <w:keepNext/>
        <w:spacing w:after="160" w:line="276" w:lineRule="auto"/>
        <w:contextualSpacing/>
        <w:outlineLvl w:val="1"/>
        <w:rPr>
          <w:rFonts w:ascii="Calibri" w:hAnsi="Calibri" w:cs="Calibri"/>
          <w:color w:val="000000"/>
          <w:sz w:val="22"/>
        </w:rPr>
      </w:pPr>
    </w:p>
    <w:p w14:paraId="006BB348" w14:textId="77777777" w:rsidR="000179CB" w:rsidRDefault="000179CB" w:rsidP="00D80639">
      <w:pPr>
        <w:keepNext/>
        <w:spacing w:after="160" w:line="276" w:lineRule="auto"/>
        <w:contextualSpacing/>
        <w:outlineLvl w:val="1"/>
        <w:rPr>
          <w:rFonts w:ascii="Calibri" w:hAnsi="Calibri" w:cs="Calibri"/>
          <w:color w:val="000000"/>
          <w:sz w:val="22"/>
        </w:rPr>
      </w:pPr>
    </w:p>
    <w:p w14:paraId="3EC99052" w14:textId="77777777" w:rsidR="000179CB" w:rsidRDefault="000179CB" w:rsidP="00D80639">
      <w:pPr>
        <w:keepNext/>
        <w:spacing w:after="160" w:line="276" w:lineRule="auto"/>
        <w:contextualSpacing/>
        <w:outlineLvl w:val="1"/>
        <w:rPr>
          <w:rFonts w:ascii="Calibri" w:hAnsi="Calibri" w:cs="Calibri"/>
          <w:color w:val="000000"/>
          <w:sz w:val="22"/>
        </w:rPr>
      </w:pPr>
    </w:p>
    <w:p w14:paraId="55B27859" w14:textId="77777777" w:rsidR="000179CB" w:rsidRDefault="000179CB" w:rsidP="00D80639">
      <w:pPr>
        <w:keepNext/>
        <w:spacing w:after="160" w:line="276" w:lineRule="auto"/>
        <w:contextualSpacing/>
        <w:outlineLvl w:val="1"/>
        <w:rPr>
          <w:rFonts w:ascii="Calibri" w:hAnsi="Calibri" w:cs="Calibri"/>
          <w:color w:val="000000"/>
          <w:sz w:val="22"/>
        </w:rPr>
      </w:pPr>
    </w:p>
    <w:p w14:paraId="3ABFDC7A" w14:textId="77777777" w:rsidR="000179CB" w:rsidRDefault="000179CB" w:rsidP="00D80639">
      <w:pPr>
        <w:keepNext/>
        <w:spacing w:after="160" w:line="276" w:lineRule="auto"/>
        <w:contextualSpacing/>
        <w:outlineLvl w:val="1"/>
        <w:rPr>
          <w:rFonts w:ascii="Calibri" w:hAnsi="Calibri" w:cs="Calibri"/>
          <w:color w:val="000000"/>
          <w:sz w:val="22"/>
        </w:rPr>
      </w:pPr>
    </w:p>
    <w:p w14:paraId="6D7A0E9B" w14:textId="77777777" w:rsidR="000179CB" w:rsidRDefault="000179CB" w:rsidP="00D80639">
      <w:pPr>
        <w:keepNext/>
        <w:spacing w:after="160" w:line="276" w:lineRule="auto"/>
        <w:contextualSpacing/>
        <w:outlineLvl w:val="1"/>
        <w:rPr>
          <w:rFonts w:ascii="Calibri" w:hAnsi="Calibri" w:cs="Calibri"/>
          <w:color w:val="000000"/>
          <w:sz w:val="22"/>
        </w:rPr>
      </w:pPr>
    </w:p>
    <w:bookmarkEnd w:id="2"/>
    <w:p w14:paraId="413359F1" w14:textId="77777777" w:rsidR="000179CB" w:rsidRPr="000179CB" w:rsidRDefault="000179CB" w:rsidP="000179CB"/>
    <w:p w14:paraId="32493175" w14:textId="53F8AD45" w:rsidR="0099038A" w:rsidRPr="00E21453" w:rsidRDefault="0099038A" w:rsidP="0099038A">
      <w:pPr>
        <w:pStyle w:val="Heading1"/>
        <w:pageBreakBefore/>
        <w:rPr>
          <w:b/>
          <w:color w:val="000000" w:themeColor="text1"/>
          <w:sz w:val="36"/>
        </w:rPr>
      </w:pPr>
      <w:r w:rsidRPr="00E21453">
        <w:rPr>
          <w:b/>
          <w:color w:val="000000" w:themeColor="text1"/>
          <w:sz w:val="36"/>
        </w:rPr>
        <w:lastRenderedPageBreak/>
        <w:t xml:space="preserve">APPENDIX </w:t>
      </w:r>
      <w:r w:rsidR="001B6794">
        <w:rPr>
          <w:b/>
          <w:color w:val="000000" w:themeColor="text1"/>
          <w:sz w:val="36"/>
        </w:rPr>
        <w:t>A</w:t>
      </w:r>
      <w:r w:rsidRPr="00E21453">
        <w:rPr>
          <w:b/>
          <w:color w:val="000000" w:themeColor="text1"/>
          <w:sz w:val="36"/>
        </w:rPr>
        <w:t xml:space="preserve"> </w:t>
      </w:r>
      <w:r>
        <w:rPr>
          <w:b/>
          <w:color w:val="000000" w:themeColor="text1"/>
          <w:sz w:val="36"/>
        </w:rPr>
        <w:t>–</w:t>
      </w:r>
      <w:r w:rsidRPr="00E21453">
        <w:rPr>
          <w:b/>
          <w:color w:val="000000" w:themeColor="text1"/>
          <w:sz w:val="36"/>
        </w:rPr>
        <w:t xml:space="preserve"> </w:t>
      </w:r>
      <w:r>
        <w:rPr>
          <w:b/>
          <w:color w:val="000000" w:themeColor="text1"/>
          <w:sz w:val="36"/>
        </w:rPr>
        <w:t>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30"/>
      </w:tblGrid>
      <w:tr w:rsidR="0099038A" w:rsidRPr="00DB05C0" w14:paraId="0BF50D67" w14:textId="77777777" w:rsidTr="005A6D49">
        <w:trPr>
          <w:jc w:val="center"/>
        </w:trPr>
        <w:tc>
          <w:tcPr>
            <w:tcW w:w="9330" w:type="dxa"/>
            <w:tcBorders>
              <w:top w:val="single" w:sz="12" w:space="0" w:color="000080"/>
              <w:bottom w:val="single" w:sz="4" w:space="0" w:color="auto"/>
            </w:tcBorders>
            <w:shd w:val="clear" w:color="auto" w:fill="002060"/>
          </w:tcPr>
          <w:p w14:paraId="3CFB338A" w14:textId="77777777" w:rsidR="0099038A" w:rsidRPr="0016762A" w:rsidRDefault="0099038A" w:rsidP="0044344A">
            <w:pPr>
              <w:pStyle w:val="TableHead"/>
              <w:rPr>
                <w:caps/>
              </w:rPr>
            </w:pPr>
            <w:r w:rsidRPr="00FE2899">
              <w:rPr>
                <w:caps/>
                <w:color w:val="FFFFFF" w:themeColor="background1"/>
              </w:rPr>
              <w:t>Participating Organizations</w:t>
            </w:r>
          </w:p>
        </w:tc>
      </w:tr>
      <w:tr w:rsidR="0099038A" w:rsidRPr="00DB05C0" w14:paraId="224B73AD" w14:textId="77777777" w:rsidTr="0044344A">
        <w:trPr>
          <w:jc w:val="center"/>
        </w:trPr>
        <w:tc>
          <w:tcPr>
            <w:tcW w:w="9330" w:type="dxa"/>
            <w:tcBorders>
              <w:top w:val="single" w:sz="4" w:space="0" w:color="auto"/>
            </w:tcBorders>
            <w:shd w:val="clear" w:color="auto" w:fill="E0E0E0"/>
          </w:tcPr>
          <w:p w14:paraId="530FDAD8" w14:textId="77777777" w:rsidR="0099038A" w:rsidRPr="00DB05C0" w:rsidRDefault="0099038A" w:rsidP="0044344A">
            <w:pPr>
              <w:pStyle w:val="Tabletext"/>
              <w:rPr>
                <w:rFonts w:asciiTheme="majorHAnsi" w:hAnsiTheme="majorHAnsi"/>
                <w:b/>
                <w:sz w:val="24"/>
              </w:rPr>
            </w:pPr>
            <w:r w:rsidRPr="00DB05C0">
              <w:rPr>
                <w:rFonts w:asciiTheme="majorHAnsi" w:hAnsiTheme="majorHAnsi"/>
                <w:b/>
                <w:sz w:val="24"/>
              </w:rPr>
              <w:t>Federal</w:t>
            </w:r>
          </w:p>
        </w:tc>
      </w:tr>
      <w:tr w:rsidR="0099038A" w:rsidRPr="00DB05C0" w14:paraId="24DA0C3C" w14:textId="77777777" w:rsidTr="0044344A">
        <w:trPr>
          <w:jc w:val="center"/>
        </w:trPr>
        <w:tc>
          <w:tcPr>
            <w:tcW w:w="9330" w:type="dxa"/>
          </w:tcPr>
          <w:p w14:paraId="43A17A35" w14:textId="77777777" w:rsidR="0099038A" w:rsidRPr="00DB05C0" w:rsidRDefault="0099038A" w:rsidP="0044344A">
            <w:pPr>
              <w:pStyle w:val="Tabletext"/>
              <w:rPr>
                <w:rFonts w:asciiTheme="majorHAnsi" w:hAnsiTheme="majorHAnsi"/>
                <w:sz w:val="24"/>
              </w:rPr>
            </w:pPr>
            <w:r w:rsidRPr="00DB05C0">
              <w:rPr>
                <w:rFonts w:asciiTheme="majorHAnsi" w:hAnsiTheme="majorHAnsi"/>
                <w:sz w:val="24"/>
              </w:rPr>
              <w:t>[</w:t>
            </w:r>
            <w:r w:rsidRPr="00DB05C0">
              <w:rPr>
                <w:rFonts w:asciiTheme="majorHAnsi" w:hAnsiTheme="majorHAnsi"/>
                <w:sz w:val="24"/>
                <w:highlight w:val="lightGray"/>
              </w:rPr>
              <w:t>Insert applicable participants here (e.g. National Guard, FBI)</w:t>
            </w:r>
            <w:r w:rsidRPr="00DB05C0">
              <w:rPr>
                <w:rFonts w:asciiTheme="majorHAnsi" w:hAnsiTheme="majorHAnsi"/>
                <w:sz w:val="24"/>
              </w:rPr>
              <w:t>]</w:t>
            </w:r>
          </w:p>
        </w:tc>
      </w:tr>
      <w:tr w:rsidR="0099038A" w:rsidRPr="00DB05C0" w14:paraId="0D950B52" w14:textId="77777777" w:rsidTr="0044344A">
        <w:trPr>
          <w:jc w:val="center"/>
        </w:trPr>
        <w:tc>
          <w:tcPr>
            <w:tcW w:w="9330" w:type="dxa"/>
          </w:tcPr>
          <w:p w14:paraId="5C14307D" w14:textId="77777777" w:rsidR="0099038A" w:rsidRPr="00CC5AC6" w:rsidRDefault="0099038A" w:rsidP="0044344A">
            <w:pPr>
              <w:pStyle w:val="Tabletext"/>
              <w:rPr>
                <w:rFonts w:asciiTheme="majorHAnsi" w:hAnsiTheme="majorHAnsi"/>
                <w:sz w:val="22"/>
              </w:rPr>
            </w:pPr>
          </w:p>
        </w:tc>
      </w:tr>
      <w:tr w:rsidR="0099038A" w:rsidRPr="00DB05C0" w14:paraId="13BD6D45" w14:textId="77777777" w:rsidTr="0044344A">
        <w:trPr>
          <w:jc w:val="center"/>
        </w:trPr>
        <w:tc>
          <w:tcPr>
            <w:tcW w:w="9330" w:type="dxa"/>
          </w:tcPr>
          <w:p w14:paraId="29E00F73" w14:textId="77777777" w:rsidR="0099038A" w:rsidRPr="00CC5AC6" w:rsidRDefault="0099038A" w:rsidP="0044344A">
            <w:pPr>
              <w:pStyle w:val="Tabletext"/>
              <w:rPr>
                <w:rFonts w:asciiTheme="majorHAnsi" w:hAnsiTheme="majorHAnsi"/>
                <w:sz w:val="22"/>
              </w:rPr>
            </w:pPr>
          </w:p>
        </w:tc>
      </w:tr>
      <w:tr w:rsidR="0099038A" w:rsidRPr="00DB05C0" w14:paraId="0CFE7CD7" w14:textId="77777777" w:rsidTr="0044344A">
        <w:trPr>
          <w:jc w:val="center"/>
        </w:trPr>
        <w:tc>
          <w:tcPr>
            <w:tcW w:w="9330" w:type="dxa"/>
            <w:shd w:val="clear" w:color="auto" w:fill="E0E0E0"/>
          </w:tcPr>
          <w:p w14:paraId="6515B646" w14:textId="77777777" w:rsidR="0099038A" w:rsidRPr="00DB05C0" w:rsidRDefault="0099038A" w:rsidP="0044344A">
            <w:pPr>
              <w:pStyle w:val="Tabletext"/>
              <w:rPr>
                <w:rFonts w:asciiTheme="majorHAnsi" w:hAnsiTheme="majorHAnsi"/>
                <w:sz w:val="24"/>
              </w:rPr>
            </w:pPr>
            <w:r w:rsidRPr="00DB05C0">
              <w:rPr>
                <w:rFonts w:asciiTheme="majorHAnsi" w:hAnsiTheme="majorHAnsi"/>
                <w:b/>
                <w:sz w:val="24"/>
              </w:rPr>
              <w:t>State</w:t>
            </w:r>
          </w:p>
        </w:tc>
      </w:tr>
      <w:tr w:rsidR="0099038A" w:rsidRPr="00DB05C0" w14:paraId="3F755802" w14:textId="77777777" w:rsidTr="0044344A">
        <w:trPr>
          <w:jc w:val="center"/>
        </w:trPr>
        <w:tc>
          <w:tcPr>
            <w:tcW w:w="9330" w:type="dxa"/>
          </w:tcPr>
          <w:p w14:paraId="1A07FCAE" w14:textId="77777777" w:rsidR="0099038A" w:rsidRPr="00DB05C0" w:rsidRDefault="0099038A" w:rsidP="0044344A">
            <w:pPr>
              <w:pStyle w:val="Tabletext"/>
              <w:rPr>
                <w:rFonts w:asciiTheme="majorHAnsi" w:hAnsiTheme="majorHAnsi"/>
                <w:sz w:val="24"/>
              </w:rPr>
            </w:pPr>
            <w:r w:rsidRPr="00DB05C0">
              <w:rPr>
                <w:rFonts w:asciiTheme="majorHAnsi" w:hAnsiTheme="majorHAnsi"/>
                <w:sz w:val="24"/>
              </w:rPr>
              <w:t>[</w:t>
            </w:r>
            <w:r w:rsidRPr="00DB05C0">
              <w:rPr>
                <w:rFonts w:asciiTheme="majorHAnsi" w:hAnsiTheme="majorHAnsi"/>
                <w:sz w:val="24"/>
                <w:highlight w:val="lightGray"/>
              </w:rPr>
              <w:t xml:space="preserve">Insert applicable participants here (e.g. Emergency Medical Services Authority) </w:t>
            </w:r>
            <w:r w:rsidRPr="00DB05C0">
              <w:rPr>
                <w:rFonts w:asciiTheme="majorHAnsi" w:hAnsiTheme="majorHAnsi"/>
                <w:sz w:val="24"/>
              </w:rPr>
              <w:t xml:space="preserve">]  </w:t>
            </w:r>
          </w:p>
        </w:tc>
      </w:tr>
      <w:tr w:rsidR="0099038A" w:rsidRPr="00DB05C0" w14:paraId="7DD5C74C" w14:textId="77777777" w:rsidTr="0044344A">
        <w:trPr>
          <w:jc w:val="center"/>
        </w:trPr>
        <w:tc>
          <w:tcPr>
            <w:tcW w:w="9330" w:type="dxa"/>
          </w:tcPr>
          <w:p w14:paraId="13BE126E" w14:textId="77777777" w:rsidR="0099038A" w:rsidRPr="00CC5AC6" w:rsidRDefault="0099038A" w:rsidP="0044344A">
            <w:pPr>
              <w:pStyle w:val="Tabletext"/>
              <w:rPr>
                <w:rFonts w:asciiTheme="majorHAnsi" w:hAnsiTheme="majorHAnsi"/>
                <w:sz w:val="22"/>
              </w:rPr>
            </w:pPr>
          </w:p>
        </w:tc>
      </w:tr>
      <w:tr w:rsidR="0099038A" w:rsidRPr="00DB05C0" w14:paraId="27FD5BA9" w14:textId="77777777" w:rsidTr="0044344A">
        <w:trPr>
          <w:jc w:val="center"/>
        </w:trPr>
        <w:tc>
          <w:tcPr>
            <w:tcW w:w="9330" w:type="dxa"/>
          </w:tcPr>
          <w:p w14:paraId="0D4B9770" w14:textId="77777777" w:rsidR="0099038A" w:rsidRPr="00CC5AC6" w:rsidRDefault="0099038A" w:rsidP="0044344A">
            <w:pPr>
              <w:pStyle w:val="Tabletext"/>
              <w:rPr>
                <w:rFonts w:asciiTheme="majorHAnsi" w:hAnsiTheme="majorHAnsi"/>
                <w:sz w:val="22"/>
              </w:rPr>
            </w:pPr>
          </w:p>
        </w:tc>
      </w:tr>
      <w:tr w:rsidR="0099038A" w:rsidRPr="00DB05C0" w14:paraId="77EED049" w14:textId="77777777" w:rsidTr="0044344A">
        <w:trPr>
          <w:jc w:val="center"/>
        </w:trPr>
        <w:tc>
          <w:tcPr>
            <w:tcW w:w="9330" w:type="dxa"/>
            <w:shd w:val="clear" w:color="auto" w:fill="E0E0E0"/>
          </w:tcPr>
          <w:p w14:paraId="3DB2302C" w14:textId="77777777" w:rsidR="0099038A" w:rsidRPr="00DB05C0" w:rsidRDefault="0099038A" w:rsidP="0044344A">
            <w:pPr>
              <w:pStyle w:val="Tabletext"/>
              <w:rPr>
                <w:rFonts w:asciiTheme="majorHAnsi" w:hAnsiTheme="majorHAnsi"/>
                <w:sz w:val="24"/>
              </w:rPr>
            </w:pPr>
            <w:r w:rsidRPr="00DB05C0">
              <w:rPr>
                <w:rFonts w:asciiTheme="majorHAnsi" w:hAnsiTheme="majorHAnsi"/>
                <w:b/>
                <w:sz w:val="24"/>
              </w:rPr>
              <w:t>EMS</w:t>
            </w:r>
          </w:p>
        </w:tc>
      </w:tr>
      <w:tr w:rsidR="0099038A" w:rsidRPr="00DB05C0" w14:paraId="2C2CD821" w14:textId="77777777" w:rsidTr="0044344A">
        <w:trPr>
          <w:jc w:val="center"/>
        </w:trPr>
        <w:tc>
          <w:tcPr>
            <w:tcW w:w="9330" w:type="dxa"/>
          </w:tcPr>
          <w:p w14:paraId="1FB98B97" w14:textId="77777777" w:rsidR="0099038A" w:rsidRPr="00DB05C0" w:rsidRDefault="0099038A" w:rsidP="0044344A">
            <w:pPr>
              <w:pStyle w:val="Tabletext"/>
              <w:rPr>
                <w:rFonts w:asciiTheme="majorHAnsi" w:hAnsiTheme="majorHAnsi"/>
                <w:sz w:val="24"/>
              </w:rPr>
            </w:pPr>
            <w:r w:rsidRPr="00DB05C0">
              <w:rPr>
                <w:rFonts w:asciiTheme="majorHAnsi" w:hAnsiTheme="majorHAnsi"/>
                <w:sz w:val="24"/>
              </w:rPr>
              <w:t>[</w:t>
            </w:r>
            <w:r w:rsidRPr="00DB05C0">
              <w:rPr>
                <w:rFonts w:asciiTheme="majorHAnsi" w:hAnsiTheme="majorHAnsi"/>
                <w:sz w:val="24"/>
                <w:highlight w:val="lightGray"/>
              </w:rPr>
              <w:t xml:space="preserve">Insert applicable participants here (e.g. local transport ambulance service) </w:t>
            </w:r>
            <w:r w:rsidRPr="00DB05C0">
              <w:rPr>
                <w:rFonts w:asciiTheme="majorHAnsi" w:hAnsiTheme="majorHAnsi"/>
                <w:sz w:val="24"/>
              </w:rPr>
              <w:t xml:space="preserve">]  </w:t>
            </w:r>
          </w:p>
        </w:tc>
      </w:tr>
      <w:tr w:rsidR="0099038A" w:rsidRPr="00DB05C0" w14:paraId="0411B49E" w14:textId="77777777" w:rsidTr="0044344A">
        <w:trPr>
          <w:jc w:val="center"/>
        </w:trPr>
        <w:tc>
          <w:tcPr>
            <w:tcW w:w="9330" w:type="dxa"/>
          </w:tcPr>
          <w:p w14:paraId="4F6C2D46" w14:textId="77777777" w:rsidR="0099038A" w:rsidRPr="00CC5AC6" w:rsidRDefault="0099038A" w:rsidP="0044344A">
            <w:pPr>
              <w:pStyle w:val="Tabletext"/>
              <w:rPr>
                <w:rFonts w:asciiTheme="majorHAnsi" w:hAnsiTheme="majorHAnsi"/>
                <w:sz w:val="22"/>
              </w:rPr>
            </w:pPr>
          </w:p>
        </w:tc>
      </w:tr>
      <w:tr w:rsidR="0099038A" w:rsidRPr="00DB05C0" w14:paraId="6F49E1B5" w14:textId="77777777" w:rsidTr="0044344A">
        <w:trPr>
          <w:jc w:val="center"/>
        </w:trPr>
        <w:tc>
          <w:tcPr>
            <w:tcW w:w="9330" w:type="dxa"/>
          </w:tcPr>
          <w:p w14:paraId="364AD13D" w14:textId="77777777" w:rsidR="0099038A" w:rsidRPr="00CC5AC6" w:rsidRDefault="0099038A" w:rsidP="0044344A">
            <w:pPr>
              <w:pStyle w:val="Tabletext"/>
              <w:rPr>
                <w:rFonts w:asciiTheme="majorHAnsi" w:hAnsiTheme="majorHAnsi"/>
                <w:sz w:val="22"/>
              </w:rPr>
            </w:pPr>
          </w:p>
        </w:tc>
      </w:tr>
      <w:tr w:rsidR="0099038A" w:rsidRPr="00DB05C0" w14:paraId="3441C595" w14:textId="77777777" w:rsidTr="0044344A">
        <w:trPr>
          <w:jc w:val="center"/>
        </w:trPr>
        <w:tc>
          <w:tcPr>
            <w:tcW w:w="9330" w:type="dxa"/>
            <w:shd w:val="clear" w:color="auto" w:fill="E0E0E0"/>
          </w:tcPr>
          <w:p w14:paraId="0064C0B6" w14:textId="77777777" w:rsidR="0099038A" w:rsidRPr="00DB05C0" w:rsidRDefault="0099038A" w:rsidP="0044344A">
            <w:pPr>
              <w:pStyle w:val="Tabletext"/>
              <w:rPr>
                <w:rFonts w:asciiTheme="majorHAnsi" w:hAnsiTheme="majorHAnsi"/>
                <w:b/>
                <w:sz w:val="24"/>
              </w:rPr>
            </w:pPr>
            <w:r w:rsidRPr="00DB05C0">
              <w:rPr>
                <w:rFonts w:asciiTheme="majorHAnsi" w:hAnsiTheme="majorHAnsi"/>
                <w:b/>
                <w:sz w:val="24"/>
              </w:rPr>
              <w:t>Local Jurisdiction (e.g. county)</w:t>
            </w:r>
          </w:p>
        </w:tc>
      </w:tr>
      <w:tr w:rsidR="0099038A" w:rsidRPr="00DB05C0" w14:paraId="3FDEBA1C" w14:textId="77777777" w:rsidTr="0044344A">
        <w:trPr>
          <w:jc w:val="center"/>
        </w:trPr>
        <w:tc>
          <w:tcPr>
            <w:tcW w:w="9330" w:type="dxa"/>
          </w:tcPr>
          <w:p w14:paraId="5A45B933" w14:textId="77777777" w:rsidR="0099038A" w:rsidRPr="00DB05C0" w:rsidRDefault="0099038A" w:rsidP="0044344A">
            <w:pPr>
              <w:pStyle w:val="Tabletext"/>
              <w:rPr>
                <w:rFonts w:asciiTheme="majorHAnsi" w:hAnsiTheme="majorHAnsi"/>
                <w:sz w:val="24"/>
              </w:rPr>
            </w:pPr>
            <w:r w:rsidRPr="00DB05C0">
              <w:rPr>
                <w:rFonts w:asciiTheme="majorHAnsi" w:hAnsiTheme="majorHAnsi"/>
                <w:sz w:val="24"/>
              </w:rPr>
              <w:t xml:space="preserve"> [</w:t>
            </w:r>
            <w:r w:rsidRPr="00DB05C0">
              <w:rPr>
                <w:rFonts w:asciiTheme="majorHAnsi" w:hAnsiTheme="majorHAnsi"/>
                <w:sz w:val="24"/>
                <w:highlight w:val="lightGray"/>
              </w:rPr>
              <w:t xml:space="preserve">Insert applicable participants here (e.g. Public Health, Office of Emergency Services) </w:t>
            </w:r>
            <w:r w:rsidRPr="00DB05C0">
              <w:rPr>
                <w:rFonts w:asciiTheme="majorHAnsi" w:hAnsiTheme="majorHAnsi"/>
                <w:sz w:val="24"/>
              </w:rPr>
              <w:t xml:space="preserve">]    </w:t>
            </w:r>
          </w:p>
        </w:tc>
      </w:tr>
      <w:tr w:rsidR="0099038A" w:rsidRPr="00DB05C0" w14:paraId="53FF01D6" w14:textId="77777777" w:rsidTr="0044344A">
        <w:trPr>
          <w:jc w:val="center"/>
        </w:trPr>
        <w:tc>
          <w:tcPr>
            <w:tcW w:w="9330" w:type="dxa"/>
          </w:tcPr>
          <w:p w14:paraId="5E96A32E" w14:textId="77777777" w:rsidR="0099038A" w:rsidRPr="00CC5AC6" w:rsidRDefault="0099038A" w:rsidP="0044344A">
            <w:pPr>
              <w:pStyle w:val="Tabletext"/>
              <w:rPr>
                <w:rFonts w:asciiTheme="majorHAnsi" w:hAnsiTheme="majorHAnsi"/>
                <w:sz w:val="22"/>
              </w:rPr>
            </w:pPr>
          </w:p>
        </w:tc>
      </w:tr>
      <w:tr w:rsidR="0099038A" w:rsidRPr="00DB05C0" w14:paraId="1E9B47A7" w14:textId="77777777" w:rsidTr="0044344A">
        <w:trPr>
          <w:jc w:val="center"/>
        </w:trPr>
        <w:tc>
          <w:tcPr>
            <w:tcW w:w="9330" w:type="dxa"/>
          </w:tcPr>
          <w:p w14:paraId="78F65EAF" w14:textId="77777777" w:rsidR="0099038A" w:rsidRPr="00CC5AC6" w:rsidRDefault="0099038A" w:rsidP="0044344A">
            <w:pPr>
              <w:pStyle w:val="Tabletext"/>
              <w:rPr>
                <w:rFonts w:asciiTheme="majorHAnsi" w:hAnsiTheme="majorHAnsi"/>
                <w:sz w:val="22"/>
              </w:rPr>
            </w:pPr>
          </w:p>
        </w:tc>
      </w:tr>
      <w:tr w:rsidR="0099038A" w:rsidRPr="00DB05C0" w14:paraId="37735A33" w14:textId="77777777" w:rsidTr="0044344A">
        <w:trPr>
          <w:jc w:val="center"/>
        </w:trPr>
        <w:tc>
          <w:tcPr>
            <w:tcW w:w="9330" w:type="dxa"/>
            <w:shd w:val="clear" w:color="auto" w:fill="D9D9D9" w:themeFill="background1" w:themeFillShade="D9"/>
          </w:tcPr>
          <w:p w14:paraId="461890AF" w14:textId="77777777" w:rsidR="0099038A" w:rsidRPr="00DB05C0" w:rsidRDefault="0099038A" w:rsidP="0044344A">
            <w:pPr>
              <w:pStyle w:val="Tabletext"/>
              <w:rPr>
                <w:rFonts w:asciiTheme="majorHAnsi" w:hAnsiTheme="majorHAnsi"/>
                <w:b/>
                <w:sz w:val="24"/>
              </w:rPr>
            </w:pPr>
            <w:r w:rsidRPr="00DB05C0">
              <w:rPr>
                <w:rFonts w:asciiTheme="majorHAnsi" w:hAnsiTheme="majorHAnsi"/>
                <w:b/>
                <w:sz w:val="24"/>
              </w:rPr>
              <w:t>Fire Departments</w:t>
            </w:r>
          </w:p>
        </w:tc>
      </w:tr>
      <w:tr w:rsidR="0099038A" w:rsidRPr="00DB05C0" w14:paraId="5213FC8C" w14:textId="77777777" w:rsidTr="0044344A">
        <w:trPr>
          <w:jc w:val="center"/>
        </w:trPr>
        <w:tc>
          <w:tcPr>
            <w:tcW w:w="9330" w:type="dxa"/>
          </w:tcPr>
          <w:p w14:paraId="5F581B16" w14:textId="77777777" w:rsidR="0099038A" w:rsidRPr="00DB05C0" w:rsidRDefault="0099038A" w:rsidP="0044344A">
            <w:pPr>
              <w:pStyle w:val="Tabletext"/>
              <w:rPr>
                <w:rFonts w:asciiTheme="majorHAnsi" w:hAnsiTheme="majorHAnsi"/>
                <w:sz w:val="24"/>
              </w:rPr>
            </w:pPr>
            <w:r w:rsidRPr="00DB05C0">
              <w:rPr>
                <w:rFonts w:asciiTheme="majorHAnsi" w:hAnsiTheme="majorHAnsi"/>
                <w:sz w:val="24"/>
              </w:rPr>
              <w:t>[</w:t>
            </w:r>
            <w:r w:rsidRPr="00DB05C0">
              <w:rPr>
                <w:rFonts w:asciiTheme="majorHAnsi" w:hAnsiTheme="majorHAnsi"/>
                <w:sz w:val="24"/>
                <w:highlight w:val="lightGray"/>
              </w:rPr>
              <w:t xml:space="preserve">Insert applicable participants here (e.g. local fire departments) </w:t>
            </w:r>
            <w:r w:rsidRPr="00DB05C0">
              <w:rPr>
                <w:rFonts w:asciiTheme="majorHAnsi" w:hAnsiTheme="majorHAnsi"/>
                <w:sz w:val="24"/>
              </w:rPr>
              <w:t xml:space="preserve">]  </w:t>
            </w:r>
          </w:p>
        </w:tc>
      </w:tr>
      <w:tr w:rsidR="0099038A" w:rsidRPr="00DB05C0" w14:paraId="3580A3DA" w14:textId="77777777" w:rsidTr="0044344A">
        <w:trPr>
          <w:jc w:val="center"/>
        </w:trPr>
        <w:tc>
          <w:tcPr>
            <w:tcW w:w="9330" w:type="dxa"/>
          </w:tcPr>
          <w:p w14:paraId="63CC73BA" w14:textId="77777777" w:rsidR="0099038A" w:rsidRPr="00CC5AC6" w:rsidRDefault="0099038A" w:rsidP="0044344A">
            <w:pPr>
              <w:pStyle w:val="Tabletext"/>
              <w:rPr>
                <w:rFonts w:asciiTheme="majorHAnsi" w:hAnsiTheme="majorHAnsi"/>
                <w:sz w:val="22"/>
              </w:rPr>
            </w:pPr>
          </w:p>
        </w:tc>
      </w:tr>
      <w:tr w:rsidR="0099038A" w:rsidRPr="00DB05C0" w14:paraId="51F78A99" w14:textId="77777777" w:rsidTr="0044344A">
        <w:trPr>
          <w:jc w:val="center"/>
        </w:trPr>
        <w:tc>
          <w:tcPr>
            <w:tcW w:w="9330" w:type="dxa"/>
          </w:tcPr>
          <w:p w14:paraId="231AB0A6" w14:textId="77777777" w:rsidR="0099038A" w:rsidRPr="00CC5AC6" w:rsidRDefault="0099038A" w:rsidP="0044344A">
            <w:pPr>
              <w:pStyle w:val="Tabletext"/>
              <w:rPr>
                <w:rFonts w:asciiTheme="majorHAnsi" w:hAnsiTheme="majorHAnsi"/>
                <w:sz w:val="22"/>
              </w:rPr>
            </w:pPr>
          </w:p>
        </w:tc>
      </w:tr>
      <w:tr w:rsidR="0099038A" w:rsidRPr="00DB05C0" w14:paraId="5AB550F4" w14:textId="77777777" w:rsidTr="0044344A">
        <w:trPr>
          <w:jc w:val="center"/>
        </w:trPr>
        <w:tc>
          <w:tcPr>
            <w:tcW w:w="9330" w:type="dxa"/>
            <w:shd w:val="clear" w:color="auto" w:fill="D9D9D9" w:themeFill="background1" w:themeFillShade="D9"/>
          </w:tcPr>
          <w:p w14:paraId="208CF590" w14:textId="77777777" w:rsidR="0099038A" w:rsidRPr="00DB05C0" w:rsidRDefault="0099038A" w:rsidP="0044344A">
            <w:pPr>
              <w:pStyle w:val="Tabletext"/>
              <w:rPr>
                <w:rFonts w:asciiTheme="majorHAnsi" w:hAnsiTheme="majorHAnsi"/>
                <w:b/>
                <w:sz w:val="24"/>
              </w:rPr>
            </w:pPr>
            <w:r w:rsidRPr="00DB05C0">
              <w:rPr>
                <w:rFonts w:asciiTheme="majorHAnsi" w:hAnsiTheme="majorHAnsi"/>
                <w:b/>
                <w:sz w:val="24"/>
              </w:rPr>
              <w:t>Law Enforcement</w:t>
            </w:r>
          </w:p>
        </w:tc>
      </w:tr>
      <w:tr w:rsidR="0099038A" w:rsidRPr="00DB05C0" w14:paraId="1998EB8F" w14:textId="77777777" w:rsidTr="0044344A">
        <w:trPr>
          <w:jc w:val="center"/>
        </w:trPr>
        <w:tc>
          <w:tcPr>
            <w:tcW w:w="9330" w:type="dxa"/>
          </w:tcPr>
          <w:p w14:paraId="78EF90F4" w14:textId="77777777" w:rsidR="0099038A" w:rsidRPr="00DB05C0" w:rsidRDefault="0099038A" w:rsidP="0044344A">
            <w:pPr>
              <w:pStyle w:val="Tabletext"/>
              <w:rPr>
                <w:rFonts w:asciiTheme="majorHAnsi" w:hAnsiTheme="majorHAnsi"/>
                <w:sz w:val="24"/>
              </w:rPr>
            </w:pPr>
            <w:r w:rsidRPr="00DB05C0">
              <w:rPr>
                <w:rFonts w:asciiTheme="majorHAnsi" w:hAnsiTheme="majorHAnsi"/>
                <w:sz w:val="24"/>
              </w:rPr>
              <w:t>[</w:t>
            </w:r>
            <w:r w:rsidRPr="00DB05C0">
              <w:rPr>
                <w:rFonts w:asciiTheme="majorHAnsi" w:hAnsiTheme="majorHAnsi"/>
                <w:sz w:val="24"/>
                <w:highlight w:val="lightGray"/>
              </w:rPr>
              <w:t xml:space="preserve">Insert applicable participants here (e.g. local police departments) </w:t>
            </w:r>
            <w:r w:rsidRPr="00DB05C0">
              <w:rPr>
                <w:rFonts w:asciiTheme="majorHAnsi" w:hAnsiTheme="majorHAnsi"/>
                <w:sz w:val="24"/>
              </w:rPr>
              <w:t xml:space="preserve">]  </w:t>
            </w:r>
          </w:p>
        </w:tc>
      </w:tr>
      <w:tr w:rsidR="0099038A" w:rsidRPr="00DB05C0" w14:paraId="5F5F7492" w14:textId="77777777" w:rsidTr="0044344A">
        <w:trPr>
          <w:jc w:val="center"/>
        </w:trPr>
        <w:tc>
          <w:tcPr>
            <w:tcW w:w="9330" w:type="dxa"/>
          </w:tcPr>
          <w:p w14:paraId="1A919DCD" w14:textId="77777777" w:rsidR="0099038A" w:rsidRPr="00CC5AC6" w:rsidRDefault="0099038A" w:rsidP="0044344A">
            <w:pPr>
              <w:pStyle w:val="Tabletext"/>
              <w:rPr>
                <w:rFonts w:asciiTheme="majorHAnsi" w:hAnsiTheme="majorHAnsi"/>
                <w:sz w:val="22"/>
              </w:rPr>
            </w:pPr>
          </w:p>
        </w:tc>
      </w:tr>
      <w:tr w:rsidR="0099038A" w:rsidRPr="00DB05C0" w14:paraId="0A0BB538" w14:textId="77777777" w:rsidTr="0044344A">
        <w:trPr>
          <w:jc w:val="center"/>
        </w:trPr>
        <w:tc>
          <w:tcPr>
            <w:tcW w:w="9330" w:type="dxa"/>
          </w:tcPr>
          <w:p w14:paraId="6C080098" w14:textId="77777777" w:rsidR="0099038A" w:rsidRPr="00CC5AC6" w:rsidRDefault="0099038A" w:rsidP="0044344A">
            <w:pPr>
              <w:pStyle w:val="Tabletext"/>
              <w:rPr>
                <w:rFonts w:asciiTheme="majorHAnsi" w:hAnsiTheme="majorHAnsi"/>
                <w:sz w:val="22"/>
              </w:rPr>
            </w:pPr>
          </w:p>
        </w:tc>
      </w:tr>
      <w:tr w:rsidR="0099038A" w:rsidRPr="00DB05C0" w14:paraId="240C593E" w14:textId="77777777" w:rsidTr="0044344A">
        <w:trPr>
          <w:jc w:val="center"/>
        </w:trPr>
        <w:tc>
          <w:tcPr>
            <w:tcW w:w="9330" w:type="dxa"/>
            <w:shd w:val="clear" w:color="auto" w:fill="D9D9D9" w:themeFill="background1" w:themeFillShade="D9"/>
          </w:tcPr>
          <w:p w14:paraId="7E33CB54" w14:textId="77777777" w:rsidR="0099038A" w:rsidRPr="00DB05C0" w:rsidRDefault="0099038A" w:rsidP="0044344A">
            <w:pPr>
              <w:pStyle w:val="Tabletext"/>
              <w:rPr>
                <w:rFonts w:asciiTheme="majorHAnsi" w:hAnsiTheme="majorHAnsi"/>
                <w:b/>
                <w:sz w:val="24"/>
              </w:rPr>
            </w:pPr>
            <w:r w:rsidRPr="00DB05C0">
              <w:rPr>
                <w:rFonts w:asciiTheme="majorHAnsi" w:hAnsiTheme="majorHAnsi"/>
                <w:b/>
                <w:sz w:val="24"/>
              </w:rPr>
              <w:t>Hospitals</w:t>
            </w:r>
          </w:p>
        </w:tc>
      </w:tr>
      <w:tr w:rsidR="0099038A" w:rsidRPr="00DB05C0" w14:paraId="0A07E2F3" w14:textId="77777777" w:rsidTr="0044344A">
        <w:trPr>
          <w:jc w:val="center"/>
        </w:trPr>
        <w:tc>
          <w:tcPr>
            <w:tcW w:w="9330" w:type="dxa"/>
          </w:tcPr>
          <w:p w14:paraId="08C85F97" w14:textId="77777777" w:rsidR="0099038A" w:rsidRPr="00DB05C0" w:rsidRDefault="0099038A" w:rsidP="0044344A">
            <w:pPr>
              <w:pStyle w:val="Tabletext"/>
              <w:rPr>
                <w:rFonts w:asciiTheme="majorHAnsi" w:hAnsiTheme="majorHAnsi"/>
                <w:sz w:val="24"/>
              </w:rPr>
            </w:pPr>
            <w:r w:rsidRPr="00DB05C0">
              <w:rPr>
                <w:rFonts w:asciiTheme="majorHAnsi" w:hAnsiTheme="majorHAnsi"/>
                <w:sz w:val="24"/>
              </w:rPr>
              <w:t>[</w:t>
            </w:r>
            <w:r w:rsidRPr="00DB05C0">
              <w:rPr>
                <w:rFonts w:asciiTheme="majorHAnsi" w:hAnsiTheme="majorHAnsi"/>
                <w:sz w:val="24"/>
                <w:highlight w:val="lightGray"/>
              </w:rPr>
              <w:t xml:space="preserve">Insert applicable participants here (e.g. local hospitals) </w:t>
            </w:r>
            <w:r w:rsidRPr="00DB05C0">
              <w:rPr>
                <w:rFonts w:asciiTheme="majorHAnsi" w:hAnsiTheme="majorHAnsi"/>
                <w:sz w:val="24"/>
              </w:rPr>
              <w:t xml:space="preserve">]  </w:t>
            </w:r>
          </w:p>
        </w:tc>
      </w:tr>
      <w:tr w:rsidR="0099038A" w:rsidRPr="00DB05C0" w14:paraId="16037CAB" w14:textId="77777777" w:rsidTr="0044344A">
        <w:trPr>
          <w:jc w:val="center"/>
        </w:trPr>
        <w:tc>
          <w:tcPr>
            <w:tcW w:w="9330" w:type="dxa"/>
          </w:tcPr>
          <w:p w14:paraId="6B9A3581" w14:textId="77777777" w:rsidR="0099038A" w:rsidRPr="00CC5AC6" w:rsidRDefault="0099038A" w:rsidP="0044344A">
            <w:pPr>
              <w:pStyle w:val="Tabletext"/>
              <w:rPr>
                <w:rFonts w:asciiTheme="majorHAnsi" w:hAnsiTheme="majorHAnsi"/>
                <w:sz w:val="22"/>
              </w:rPr>
            </w:pPr>
          </w:p>
        </w:tc>
      </w:tr>
      <w:tr w:rsidR="0099038A" w:rsidRPr="00DB05C0" w14:paraId="08E0B44A" w14:textId="77777777" w:rsidTr="0044344A">
        <w:trPr>
          <w:jc w:val="center"/>
        </w:trPr>
        <w:tc>
          <w:tcPr>
            <w:tcW w:w="9330" w:type="dxa"/>
          </w:tcPr>
          <w:p w14:paraId="1ED267B1" w14:textId="77777777" w:rsidR="0099038A" w:rsidRPr="00CC5AC6" w:rsidRDefault="0099038A" w:rsidP="0044344A">
            <w:pPr>
              <w:pStyle w:val="Tabletext"/>
              <w:rPr>
                <w:rFonts w:asciiTheme="majorHAnsi" w:hAnsiTheme="majorHAnsi"/>
                <w:sz w:val="22"/>
              </w:rPr>
            </w:pPr>
          </w:p>
        </w:tc>
      </w:tr>
      <w:tr w:rsidR="0099038A" w:rsidRPr="00DB05C0" w14:paraId="2645777D" w14:textId="77777777" w:rsidTr="0044344A">
        <w:trPr>
          <w:jc w:val="center"/>
        </w:trPr>
        <w:tc>
          <w:tcPr>
            <w:tcW w:w="9330" w:type="dxa"/>
            <w:shd w:val="clear" w:color="auto" w:fill="D9D9D9" w:themeFill="background1" w:themeFillShade="D9"/>
          </w:tcPr>
          <w:p w14:paraId="2F713D32" w14:textId="77777777" w:rsidR="0099038A" w:rsidRPr="00DB05C0" w:rsidRDefault="0099038A" w:rsidP="0044344A">
            <w:pPr>
              <w:pStyle w:val="Tabletext"/>
              <w:rPr>
                <w:rFonts w:asciiTheme="majorHAnsi" w:hAnsiTheme="majorHAnsi"/>
                <w:b/>
                <w:sz w:val="24"/>
              </w:rPr>
            </w:pPr>
            <w:r w:rsidRPr="00DB05C0">
              <w:rPr>
                <w:rFonts w:asciiTheme="majorHAnsi" w:hAnsiTheme="majorHAnsi"/>
                <w:b/>
                <w:sz w:val="24"/>
              </w:rPr>
              <w:t>[Inser</w:t>
            </w:r>
            <w:r>
              <w:rPr>
                <w:rFonts w:asciiTheme="majorHAnsi" w:hAnsiTheme="majorHAnsi"/>
                <w:b/>
                <w:sz w:val="24"/>
              </w:rPr>
              <w:t>t Other Participating Agencies (</w:t>
            </w:r>
            <w:r w:rsidRPr="00DB05C0">
              <w:rPr>
                <w:rFonts w:asciiTheme="majorHAnsi" w:hAnsiTheme="majorHAnsi"/>
                <w:b/>
                <w:sz w:val="24"/>
              </w:rPr>
              <w:t>e.g. Clinics, Urgent Care Centers)]</w:t>
            </w:r>
          </w:p>
        </w:tc>
      </w:tr>
      <w:tr w:rsidR="0099038A" w:rsidRPr="00DB05C0" w14:paraId="42750B8C" w14:textId="77777777" w:rsidTr="0044344A">
        <w:trPr>
          <w:jc w:val="center"/>
        </w:trPr>
        <w:tc>
          <w:tcPr>
            <w:tcW w:w="9330" w:type="dxa"/>
          </w:tcPr>
          <w:p w14:paraId="5205C575" w14:textId="77777777" w:rsidR="0099038A" w:rsidRPr="00CC5AC6" w:rsidRDefault="0099038A" w:rsidP="0044344A">
            <w:pPr>
              <w:pStyle w:val="Tabletext"/>
              <w:rPr>
                <w:rFonts w:asciiTheme="majorHAnsi" w:hAnsiTheme="majorHAnsi"/>
                <w:sz w:val="22"/>
              </w:rPr>
            </w:pPr>
          </w:p>
        </w:tc>
      </w:tr>
      <w:tr w:rsidR="0099038A" w:rsidRPr="00DB05C0" w14:paraId="44CF2FA7" w14:textId="77777777" w:rsidTr="0044344A">
        <w:trPr>
          <w:jc w:val="center"/>
        </w:trPr>
        <w:tc>
          <w:tcPr>
            <w:tcW w:w="9330" w:type="dxa"/>
          </w:tcPr>
          <w:p w14:paraId="1F48BEDF" w14:textId="77777777" w:rsidR="0099038A" w:rsidRPr="00CC5AC6" w:rsidRDefault="0099038A" w:rsidP="0044344A">
            <w:pPr>
              <w:pStyle w:val="Tabletext"/>
              <w:rPr>
                <w:rFonts w:asciiTheme="majorHAnsi" w:hAnsiTheme="majorHAnsi"/>
                <w:sz w:val="22"/>
              </w:rPr>
            </w:pPr>
          </w:p>
        </w:tc>
      </w:tr>
    </w:tbl>
    <w:p w14:paraId="0F38E675" w14:textId="77777777" w:rsidR="00E76F07" w:rsidRDefault="00E76F07" w:rsidP="00E76F07">
      <w:pPr>
        <w:pStyle w:val="Heading1"/>
        <w:pageBreakBefore/>
        <w:rPr>
          <w:b/>
          <w:color w:val="000000" w:themeColor="text1"/>
          <w:sz w:val="36"/>
        </w:rPr>
      </w:pPr>
      <w:r w:rsidRPr="00E21453">
        <w:rPr>
          <w:b/>
          <w:color w:val="000000" w:themeColor="text1"/>
          <w:sz w:val="36"/>
        </w:rPr>
        <w:lastRenderedPageBreak/>
        <w:t xml:space="preserve">APPENDIX </w:t>
      </w:r>
      <w:r>
        <w:rPr>
          <w:b/>
          <w:color w:val="000000" w:themeColor="text1"/>
          <w:sz w:val="36"/>
        </w:rPr>
        <w:t>B</w:t>
      </w:r>
      <w:r w:rsidRPr="00E21453">
        <w:rPr>
          <w:b/>
          <w:color w:val="000000" w:themeColor="text1"/>
          <w:sz w:val="36"/>
        </w:rPr>
        <w:t xml:space="preserve"> </w:t>
      </w:r>
      <w:r>
        <w:rPr>
          <w:b/>
          <w:color w:val="000000" w:themeColor="text1"/>
          <w:sz w:val="36"/>
        </w:rPr>
        <w:t>–</w:t>
      </w:r>
      <w:r w:rsidRPr="00E21453">
        <w:rPr>
          <w:b/>
          <w:color w:val="000000" w:themeColor="text1"/>
          <w:sz w:val="36"/>
        </w:rPr>
        <w:t xml:space="preserve"> </w:t>
      </w:r>
      <w:r>
        <w:rPr>
          <w:b/>
          <w:color w:val="000000" w:themeColor="text1"/>
          <w:sz w:val="36"/>
        </w:rPr>
        <w:t>IMPROVEMENT PLANNING</w:t>
      </w:r>
    </w:p>
    <w:p w14:paraId="03617D3A" w14:textId="35DBBE12" w:rsidR="00E76F07" w:rsidRPr="001B6794" w:rsidRDefault="00E76F07" w:rsidP="00E76F07">
      <w:pPr>
        <w:keepNext/>
        <w:spacing w:after="160" w:line="276" w:lineRule="auto"/>
        <w:contextualSpacing/>
        <w:outlineLvl w:val="1"/>
        <w:rPr>
          <w:rFonts w:asciiTheme="majorHAnsi" w:hAnsiTheme="majorHAnsi" w:cs="Times New Roman"/>
          <w:sz w:val="22"/>
          <w:szCs w:val="22"/>
        </w:rPr>
      </w:pPr>
      <w:r w:rsidRPr="001B6794">
        <w:rPr>
          <w:rFonts w:asciiTheme="majorHAnsi" w:hAnsiTheme="majorHAnsi" w:cs="Times New Roman"/>
          <w:sz w:val="22"/>
          <w:szCs w:val="22"/>
        </w:rPr>
        <w:t xml:space="preserve">A key to an Improvement Plan </w:t>
      </w:r>
      <w:proofErr w:type="gramStart"/>
      <w:r w:rsidRPr="001B6794">
        <w:rPr>
          <w:rFonts w:asciiTheme="majorHAnsi" w:hAnsiTheme="majorHAnsi" w:cs="Times New Roman"/>
          <w:sz w:val="22"/>
          <w:szCs w:val="22"/>
        </w:rPr>
        <w:t>are</w:t>
      </w:r>
      <w:proofErr w:type="gramEnd"/>
      <w:r w:rsidRPr="001B6794">
        <w:rPr>
          <w:rFonts w:asciiTheme="majorHAnsi" w:hAnsiTheme="majorHAnsi" w:cs="Times New Roman"/>
          <w:sz w:val="22"/>
          <w:szCs w:val="22"/>
        </w:rPr>
        <w:t xml:space="preserve"> </w:t>
      </w:r>
      <w:r>
        <w:rPr>
          <w:rFonts w:asciiTheme="majorHAnsi" w:hAnsiTheme="majorHAnsi" w:cs="Times New Roman"/>
          <w:sz w:val="22"/>
          <w:szCs w:val="22"/>
        </w:rPr>
        <w:t xml:space="preserve">the </w:t>
      </w:r>
      <w:r w:rsidRPr="001B6794">
        <w:rPr>
          <w:rFonts w:asciiTheme="majorHAnsi" w:hAnsiTheme="majorHAnsi" w:cs="Times New Roman"/>
          <w:sz w:val="22"/>
          <w:szCs w:val="22"/>
        </w:rPr>
        <w:t xml:space="preserve">After Action and Corrective Action Items. This is a method by which issues and concerns brought out by the event are turned into measurable steps that result in improved response capabilities. Any identified areas above needing improvement, shall be documented on the improvement plan. This is completed by staff input and information obtained from the Emergency Preparedness Event/Drill </w:t>
      </w:r>
      <w:r>
        <w:rPr>
          <w:rFonts w:asciiTheme="majorHAnsi" w:hAnsiTheme="majorHAnsi" w:cs="Times New Roman"/>
          <w:sz w:val="22"/>
          <w:szCs w:val="22"/>
        </w:rPr>
        <w:t xml:space="preserve">. </w:t>
      </w:r>
      <w:r w:rsidRPr="001B6794">
        <w:rPr>
          <w:rFonts w:asciiTheme="majorHAnsi" w:hAnsiTheme="majorHAnsi" w:cs="Times New Roman"/>
          <w:sz w:val="22"/>
          <w:szCs w:val="22"/>
        </w:rPr>
        <w:t xml:space="preserve">Critique formed completed by identified personnel and participants in the drill. The information is based on the format and requirements of the Homeland Security Exercise Evaluation Program (HSEEP) and the Joint Commission: </w:t>
      </w:r>
    </w:p>
    <w:p w14:paraId="36623EAD" w14:textId="77777777" w:rsidR="00E76F07" w:rsidRDefault="00E76F07" w:rsidP="00E76F07"/>
    <w:tbl>
      <w:tblPr>
        <w:tblStyle w:val="TableGrid4"/>
        <w:tblW w:w="0" w:type="auto"/>
        <w:tblLook w:val="04A0" w:firstRow="1" w:lastRow="0" w:firstColumn="1" w:lastColumn="0" w:noHBand="0" w:noVBand="1"/>
      </w:tblPr>
      <w:tblGrid>
        <w:gridCol w:w="4563"/>
        <w:gridCol w:w="4787"/>
      </w:tblGrid>
      <w:tr w:rsidR="00E76F07" w:rsidRPr="00E76F07" w14:paraId="6ACCA869" w14:textId="77777777" w:rsidTr="005A6D49">
        <w:tc>
          <w:tcPr>
            <w:tcW w:w="12902" w:type="dxa"/>
            <w:gridSpan w:val="2"/>
            <w:shd w:val="clear" w:color="auto" w:fill="002060"/>
          </w:tcPr>
          <w:p w14:paraId="3511112D" w14:textId="77777777" w:rsidR="00E76F07" w:rsidRPr="00E76F07" w:rsidRDefault="00E76F07" w:rsidP="00E76F07">
            <w:pPr>
              <w:widowControl w:val="0"/>
              <w:autoSpaceDE w:val="0"/>
              <w:autoSpaceDN w:val="0"/>
              <w:adjustRightInd w:val="0"/>
              <w:ind w:right="86"/>
              <w:rPr>
                <w:rFonts w:ascii="Calibri" w:hAnsi="Calibri" w:cs="Calibri"/>
                <w:b/>
              </w:rPr>
            </w:pPr>
            <w:bookmarkStart w:id="6" w:name="_Hlk68864409"/>
            <w:r w:rsidRPr="00E76F07">
              <w:rPr>
                <w:rFonts w:ascii="Calibri" w:hAnsi="Calibri" w:cs="Calibri"/>
                <w:b/>
                <w:color w:val="FFFFFF"/>
              </w:rPr>
              <w:t xml:space="preserve">Issue Number: 01 </w:t>
            </w:r>
          </w:p>
        </w:tc>
      </w:tr>
      <w:tr w:rsidR="00E76F07" w:rsidRPr="00E76F07" w14:paraId="0360F9B3" w14:textId="77777777" w:rsidTr="005672C7">
        <w:trPr>
          <w:trHeight w:val="827"/>
        </w:trPr>
        <w:tc>
          <w:tcPr>
            <w:tcW w:w="12902" w:type="dxa"/>
            <w:gridSpan w:val="2"/>
          </w:tcPr>
          <w:p w14:paraId="4865C5C5" w14:textId="46D71467" w:rsidR="00E76F07" w:rsidRPr="00E76F07" w:rsidRDefault="00E76F07" w:rsidP="00E76F07">
            <w:pPr>
              <w:widowControl w:val="0"/>
              <w:autoSpaceDE w:val="0"/>
              <w:autoSpaceDN w:val="0"/>
              <w:adjustRightInd w:val="0"/>
              <w:ind w:right="86"/>
              <w:rPr>
                <w:rFonts w:ascii="Calibri" w:hAnsi="Calibri" w:cs="Calibri"/>
              </w:rPr>
            </w:pPr>
            <w:r w:rsidRPr="00E76F07">
              <w:rPr>
                <w:rFonts w:ascii="Calibri" w:hAnsi="Calibri" w:cs="Calibri"/>
                <w:b/>
              </w:rPr>
              <w:t>ISSUE:</w:t>
            </w:r>
            <w:r w:rsidRPr="00E76F07">
              <w:rPr>
                <w:rFonts w:ascii="Calibri" w:hAnsi="Calibri" w:cs="Calibri"/>
              </w:rPr>
              <w:t xml:space="preserve"> </w:t>
            </w:r>
            <w:r w:rsidRPr="00E76F07">
              <w:rPr>
                <w:rFonts w:ascii="Calibri" w:hAnsi="Calibri" w:cs="Calibri"/>
                <w:highlight w:val="lightGray"/>
              </w:rPr>
              <w:t>[Insert issues identified and documented from the Areas for improvement/Lessons Learned]</w:t>
            </w:r>
            <w:r>
              <w:rPr>
                <w:rFonts w:ascii="Calibri" w:hAnsi="Calibri" w:cs="Calibri"/>
              </w:rPr>
              <w:t xml:space="preserve"> </w:t>
            </w:r>
            <w:r w:rsidRPr="00E76F07">
              <w:rPr>
                <w:rFonts w:ascii="Calibri" w:hAnsi="Calibri" w:cs="Calibri"/>
                <w:b/>
                <w:bCs/>
                <w:i/>
                <w:iCs/>
              </w:rPr>
              <w:t>Example:</w:t>
            </w:r>
            <w:r>
              <w:rPr>
                <w:rFonts w:ascii="Calibri" w:hAnsi="Calibri" w:cs="Calibri"/>
              </w:rPr>
              <w:t xml:space="preserve"> </w:t>
            </w:r>
            <w:r w:rsidRPr="00E76F07">
              <w:rPr>
                <w:rFonts w:ascii="Calibri" w:eastAsia="Calibri" w:hAnsi="Calibri"/>
              </w:rPr>
              <w:t xml:space="preserve">Resources and Assets (EM.02.02.03) – While </w:t>
            </w:r>
            <w:r>
              <w:rPr>
                <w:rFonts w:ascii="Calibri" w:eastAsia="Calibri" w:hAnsi="Calibri"/>
              </w:rPr>
              <w:t>XX Medical Center</w:t>
            </w:r>
            <w:r w:rsidRPr="00E76F07">
              <w:rPr>
                <w:rFonts w:ascii="Calibri" w:eastAsia="Calibri" w:hAnsi="Calibri"/>
              </w:rPr>
              <w:t xml:space="preserve"> did have a significant cache of PPE and was able to obtain PPE through coordination and well developed relationship with </w:t>
            </w:r>
            <w:r>
              <w:rPr>
                <w:rFonts w:ascii="Calibri" w:eastAsia="Calibri" w:hAnsi="Calibri"/>
              </w:rPr>
              <w:t>XX</w:t>
            </w:r>
            <w:r w:rsidRPr="00E76F07">
              <w:rPr>
                <w:rFonts w:ascii="Calibri" w:eastAsia="Calibri" w:hAnsi="Calibri"/>
              </w:rPr>
              <w:t xml:space="preserve"> County Public Health, issues arose on ongoing management of the PPE cache, such as expiration of supplies and awaiting clearance from </w:t>
            </w:r>
            <w:r>
              <w:rPr>
                <w:rFonts w:ascii="Calibri" w:eastAsia="Calibri" w:hAnsi="Calibri"/>
              </w:rPr>
              <w:t>the State Department of Public Health</w:t>
            </w:r>
            <w:r w:rsidRPr="00E76F07">
              <w:rPr>
                <w:rFonts w:ascii="Calibri" w:eastAsia="Calibri" w:hAnsi="Calibri"/>
              </w:rPr>
              <w:t xml:space="preserve"> to use expired items.</w:t>
            </w:r>
          </w:p>
        </w:tc>
      </w:tr>
      <w:tr w:rsidR="00E76F07" w:rsidRPr="00E76F07" w14:paraId="5E2160F9" w14:textId="77777777" w:rsidTr="005672C7">
        <w:trPr>
          <w:trHeight w:val="800"/>
        </w:trPr>
        <w:tc>
          <w:tcPr>
            <w:tcW w:w="12902" w:type="dxa"/>
            <w:gridSpan w:val="2"/>
          </w:tcPr>
          <w:p w14:paraId="3A58076B" w14:textId="774AE8B4" w:rsidR="00E76F07" w:rsidRPr="00E76F07" w:rsidRDefault="00E76F07" w:rsidP="00E76F07">
            <w:pPr>
              <w:widowControl w:val="0"/>
              <w:autoSpaceDE w:val="0"/>
              <w:autoSpaceDN w:val="0"/>
              <w:adjustRightInd w:val="0"/>
              <w:ind w:right="86"/>
              <w:rPr>
                <w:rFonts w:ascii="Calibri" w:hAnsi="Calibri" w:cs="Calibri"/>
              </w:rPr>
            </w:pPr>
            <w:r w:rsidRPr="00E76F07">
              <w:rPr>
                <w:rFonts w:ascii="Calibri" w:hAnsi="Calibri" w:cs="Calibri"/>
                <w:b/>
              </w:rPr>
              <w:t>RECOMMENDATION:</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 xml:space="preserve">recommendations based on </w:t>
            </w:r>
            <w:r w:rsidRPr="00E76F07">
              <w:rPr>
                <w:rFonts w:ascii="Calibri" w:hAnsi="Calibri" w:cs="Calibri"/>
                <w:highlight w:val="lightGray"/>
              </w:rPr>
              <w:t>issues identified and documented from the Areas for improvement/Lessons Learned]</w:t>
            </w:r>
            <w:r>
              <w:rPr>
                <w:rFonts w:ascii="Calibri" w:hAnsi="Calibri" w:cs="Calibri"/>
              </w:rPr>
              <w:t xml:space="preserve"> </w:t>
            </w:r>
            <w:r w:rsidRPr="00E76F07">
              <w:rPr>
                <w:rFonts w:ascii="Calibri" w:hAnsi="Calibri" w:cs="Calibri"/>
                <w:b/>
                <w:bCs/>
                <w:i/>
                <w:iCs/>
              </w:rPr>
              <w:t>Example:</w:t>
            </w:r>
            <w:r>
              <w:rPr>
                <w:rFonts w:ascii="Calibri" w:hAnsi="Calibri" w:cs="Calibri"/>
              </w:rPr>
              <w:t xml:space="preserve"> </w:t>
            </w:r>
            <w:r w:rsidRPr="00E76F07">
              <w:rPr>
                <w:rFonts w:ascii="Calibri" w:hAnsi="Calibri" w:cs="Calibri"/>
              </w:rPr>
              <w:t>Do recommend a “deep dive” into what key supplies (PPE, etc.) should be stockpiled based on FEMA recommendations for pandemic response. When those are identified, ensure the supplies are sufficiently rotated through so they will not be expired when they need to be put to use again. This would directly involve personnel from Central Supply/Materials Management. Additionally, while Central Supply/Materials Management personnel are on the EM Committee, no one has been in attendance there for more than a year. Will recommend this change and have a designated person or persons involved.</w:t>
            </w:r>
          </w:p>
        </w:tc>
      </w:tr>
      <w:tr w:rsidR="00E76F07" w:rsidRPr="00E76F07" w14:paraId="1A1ABD5D" w14:textId="77777777" w:rsidTr="005672C7">
        <w:trPr>
          <w:trHeight w:val="1268"/>
        </w:trPr>
        <w:tc>
          <w:tcPr>
            <w:tcW w:w="12902" w:type="dxa"/>
            <w:gridSpan w:val="2"/>
          </w:tcPr>
          <w:p w14:paraId="419206C6" w14:textId="1C6FC9A9" w:rsidR="00E76F07" w:rsidRPr="00E76F07" w:rsidRDefault="00E76F07" w:rsidP="00E76F07">
            <w:pPr>
              <w:widowControl w:val="0"/>
              <w:autoSpaceDE w:val="0"/>
              <w:autoSpaceDN w:val="0"/>
              <w:adjustRightInd w:val="0"/>
              <w:ind w:right="86"/>
              <w:rPr>
                <w:rFonts w:ascii="Calibri" w:hAnsi="Calibri" w:cs="Calibri"/>
                <w:b/>
              </w:rPr>
            </w:pPr>
            <w:r w:rsidRPr="00E76F07">
              <w:rPr>
                <w:rFonts w:ascii="Calibri" w:hAnsi="Calibri" w:cs="Calibri"/>
                <w:b/>
              </w:rPr>
              <w:t xml:space="preserve">CORRECTIVE ACTION DESCRIPTION: </w:t>
            </w:r>
            <w:r w:rsidRPr="00E76F07">
              <w:rPr>
                <w:rFonts w:ascii="Calibri" w:hAnsi="Calibri" w:cs="Calibri"/>
                <w:highlight w:val="lightGray"/>
              </w:rPr>
              <w:t xml:space="preserve">[Insert </w:t>
            </w:r>
            <w:r>
              <w:rPr>
                <w:rFonts w:ascii="Calibri" w:hAnsi="Calibri" w:cs="Calibri"/>
                <w:highlight w:val="lightGray"/>
              </w:rPr>
              <w:t xml:space="preserve">corrective actions based on </w:t>
            </w:r>
            <w:r w:rsidRPr="00E76F07">
              <w:rPr>
                <w:rFonts w:ascii="Calibri" w:hAnsi="Calibri" w:cs="Calibri"/>
                <w:highlight w:val="lightGray"/>
              </w:rPr>
              <w:t>issues identified and documented from the Areas for improvement/Lessons Learned]</w:t>
            </w:r>
            <w:r>
              <w:rPr>
                <w:rFonts w:ascii="Calibri" w:hAnsi="Calibri" w:cs="Calibri"/>
              </w:rPr>
              <w:t xml:space="preserve"> </w:t>
            </w:r>
            <w:r w:rsidRPr="00E76F07">
              <w:rPr>
                <w:rFonts w:ascii="Calibri" w:hAnsi="Calibri" w:cs="Calibri"/>
                <w:b/>
                <w:bCs/>
              </w:rPr>
              <w:t>Example:</w:t>
            </w:r>
            <w:r>
              <w:rPr>
                <w:rFonts w:ascii="Calibri" w:hAnsi="Calibri" w:cs="Calibri"/>
                <w:color w:val="000000"/>
              </w:rPr>
              <w:t xml:space="preserve"> </w:t>
            </w:r>
            <w:r w:rsidRPr="00E76F07">
              <w:rPr>
                <w:rFonts w:ascii="Calibri" w:hAnsi="Calibri" w:cs="Calibri"/>
              </w:rPr>
              <w:t>Recommend do a review of selected key items for PPE and evaluate how much is used per month and create a par level of cache per FEMA recommendations for a pandemic to ensure have 5-8 weeks’ worth of PPE on-site.</w:t>
            </w:r>
          </w:p>
        </w:tc>
      </w:tr>
      <w:tr w:rsidR="00E76F07" w:rsidRPr="00E76F07" w14:paraId="27B4158E" w14:textId="77777777" w:rsidTr="005672C7">
        <w:tc>
          <w:tcPr>
            <w:tcW w:w="12902" w:type="dxa"/>
            <w:gridSpan w:val="2"/>
          </w:tcPr>
          <w:p w14:paraId="0EDF4DB0" w14:textId="2FADA348" w:rsidR="00E76F07" w:rsidRPr="00E76F07" w:rsidRDefault="00E76F07" w:rsidP="00E76F07">
            <w:pPr>
              <w:widowControl w:val="0"/>
              <w:autoSpaceDE w:val="0"/>
              <w:autoSpaceDN w:val="0"/>
              <w:adjustRightInd w:val="0"/>
              <w:ind w:right="86"/>
              <w:rPr>
                <w:rFonts w:ascii="Calibri" w:hAnsi="Calibri" w:cs="Calibri"/>
              </w:rPr>
            </w:pPr>
            <w:r w:rsidRPr="00E76F07">
              <w:rPr>
                <w:rFonts w:ascii="Calibri" w:hAnsi="Calibri" w:cs="Calibri"/>
                <w:b/>
              </w:rPr>
              <w:t>PRIMARY RESPONSIBLE AFFILIATE/ORGANIZATION:</w:t>
            </w:r>
            <w:r w:rsidRPr="00E76F07">
              <w:rPr>
                <w:rFonts w:ascii="Calibri" w:hAnsi="Calibri" w:cs="Calibri"/>
              </w:rPr>
              <w:t xml:space="preserve">  </w:t>
            </w:r>
            <w:r w:rsidRPr="00E76F07">
              <w:rPr>
                <w:rFonts w:ascii="Calibri" w:hAnsi="Calibri" w:cs="Calibri"/>
                <w:highlight w:val="lightGray"/>
              </w:rPr>
              <w:t>[Insert name here]</w:t>
            </w:r>
          </w:p>
        </w:tc>
      </w:tr>
      <w:tr w:rsidR="00E76F07" w:rsidRPr="00E76F07" w14:paraId="520104C3" w14:textId="77777777" w:rsidTr="005672C7">
        <w:tc>
          <w:tcPr>
            <w:tcW w:w="12902" w:type="dxa"/>
            <w:gridSpan w:val="2"/>
          </w:tcPr>
          <w:p w14:paraId="42ABC067" w14:textId="5E5C56E9" w:rsidR="00E76F07" w:rsidRPr="00E76F07" w:rsidRDefault="00E76F07" w:rsidP="00E76F07">
            <w:pPr>
              <w:widowControl w:val="0"/>
              <w:autoSpaceDE w:val="0"/>
              <w:autoSpaceDN w:val="0"/>
              <w:adjustRightInd w:val="0"/>
              <w:ind w:right="86"/>
              <w:rPr>
                <w:rFonts w:ascii="Calibri" w:hAnsi="Calibri" w:cs="Calibri"/>
              </w:rPr>
            </w:pPr>
            <w:bookmarkStart w:id="7" w:name="_Hlk47535899"/>
            <w:r w:rsidRPr="00E76F07">
              <w:rPr>
                <w:rFonts w:ascii="Calibri" w:hAnsi="Calibri" w:cs="Calibri"/>
                <w:b/>
              </w:rPr>
              <w:t>AFFILIATE/ORGANIZATION POC:</w:t>
            </w:r>
            <w:r w:rsidRPr="00E76F07">
              <w:rPr>
                <w:rFonts w:ascii="Calibri" w:hAnsi="Calibri" w:cs="Calibri"/>
              </w:rPr>
              <w:t xml:space="preserve"> </w:t>
            </w:r>
            <w:r w:rsidRPr="00E76F07">
              <w:rPr>
                <w:rFonts w:ascii="Calibri" w:hAnsi="Calibri" w:cs="Calibri"/>
                <w:highlight w:val="lightGray"/>
              </w:rPr>
              <w:t>[Insert name here]</w:t>
            </w:r>
          </w:p>
        </w:tc>
      </w:tr>
      <w:tr w:rsidR="00E76F07" w:rsidRPr="00E76F07" w14:paraId="32F12DB9" w14:textId="77777777" w:rsidTr="005672C7">
        <w:tc>
          <w:tcPr>
            <w:tcW w:w="6451" w:type="dxa"/>
          </w:tcPr>
          <w:p w14:paraId="0C208269" w14:textId="20ACBAED" w:rsidR="00E76F07" w:rsidRPr="00E76F07" w:rsidRDefault="00E76F07" w:rsidP="00E76F07">
            <w:pPr>
              <w:widowControl w:val="0"/>
              <w:autoSpaceDE w:val="0"/>
              <w:autoSpaceDN w:val="0"/>
              <w:adjustRightInd w:val="0"/>
              <w:ind w:right="86"/>
              <w:rPr>
                <w:rFonts w:ascii="Calibri" w:hAnsi="Calibri" w:cs="Calibri"/>
              </w:rPr>
            </w:pPr>
            <w:r w:rsidRPr="00E76F07">
              <w:rPr>
                <w:rFonts w:ascii="Calibri" w:hAnsi="Calibri" w:cs="Calibri"/>
                <w:b/>
              </w:rPr>
              <w:t>START DATE:</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date</w:t>
            </w:r>
            <w:r w:rsidRPr="00E76F07">
              <w:rPr>
                <w:rFonts w:ascii="Calibri" w:hAnsi="Calibri" w:cs="Calibri"/>
                <w:highlight w:val="lightGray"/>
              </w:rPr>
              <w:t xml:space="preserve"> here]</w:t>
            </w:r>
          </w:p>
        </w:tc>
        <w:tc>
          <w:tcPr>
            <w:tcW w:w="6451" w:type="dxa"/>
          </w:tcPr>
          <w:p w14:paraId="5637BA41" w14:textId="793467F7" w:rsidR="00E76F07" w:rsidRPr="00E76F07" w:rsidRDefault="00E76F07" w:rsidP="00E76F07">
            <w:pPr>
              <w:widowControl w:val="0"/>
              <w:autoSpaceDE w:val="0"/>
              <w:autoSpaceDN w:val="0"/>
              <w:adjustRightInd w:val="0"/>
              <w:ind w:right="86"/>
              <w:rPr>
                <w:rFonts w:ascii="Calibri" w:hAnsi="Calibri" w:cs="Calibri"/>
              </w:rPr>
            </w:pPr>
            <w:r w:rsidRPr="00E76F07">
              <w:rPr>
                <w:rFonts w:ascii="Calibri" w:hAnsi="Calibri" w:cs="Calibri"/>
                <w:b/>
              </w:rPr>
              <w:t>ESTIMATED COMPLETION DATE:</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date</w:t>
            </w:r>
            <w:r w:rsidRPr="00E76F07">
              <w:rPr>
                <w:rFonts w:ascii="Calibri" w:hAnsi="Calibri" w:cs="Calibri"/>
                <w:highlight w:val="lightGray"/>
              </w:rPr>
              <w:t xml:space="preserve"> here]</w:t>
            </w:r>
          </w:p>
        </w:tc>
      </w:tr>
      <w:bookmarkEnd w:id="6"/>
      <w:bookmarkEnd w:id="7"/>
    </w:tbl>
    <w:p w14:paraId="348FE45F" w14:textId="77777777" w:rsidR="00E76F07" w:rsidRDefault="00E76F07" w:rsidP="00E76F07"/>
    <w:p w14:paraId="1C9E9155" w14:textId="77777777" w:rsidR="00E76F07" w:rsidRDefault="00E76F07" w:rsidP="00E76F07"/>
    <w:p w14:paraId="73681383" w14:textId="77777777" w:rsidR="00E76F07" w:rsidRDefault="00E76F07" w:rsidP="00E76F07"/>
    <w:p w14:paraId="6ACCA665" w14:textId="77777777" w:rsidR="00E76F07" w:rsidRDefault="00E76F07" w:rsidP="00E76F07"/>
    <w:p w14:paraId="69237BCE" w14:textId="77777777" w:rsidR="00E76F07" w:rsidRDefault="00E76F07" w:rsidP="00E76F07"/>
    <w:p w14:paraId="7BACC1E3" w14:textId="77777777" w:rsidR="00E76F07" w:rsidRDefault="00E76F07" w:rsidP="00E76F07"/>
    <w:p w14:paraId="17F0E5F2" w14:textId="77777777" w:rsidR="00E76F07" w:rsidRDefault="00E76F07" w:rsidP="00E76F07"/>
    <w:p w14:paraId="420367A5" w14:textId="77777777" w:rsidR="00E76F07" w:rsidRDefault="00E76F07" w:rsidP="00E76F07"/>
    <w:p w14:paraId="3CB8EC10" w14:textId="77777777" w:rsidR="00E76F07" w:rsidRDefault="00E76F07" w:rsidP="00E76F07"/>
    <w:tbl>
      <w:tblPr>
        <w:tblStyle w:val="TableGrid4"/>
        <w:tblW w:w="0" w:type="auto"/>
        <w:tblLook w:val="04A0" w:firstRow="1" w:lastRow="0" w:firstColumn="1" w:lastColumn="0" w:noHBand="0" w:noVBand="1"/>
      </w:tblPr>
      <w:tblGrid>
        <w:gridCol w:w="4563"/>
        <w:gridCol w:w="4787"/>
      </w:tblGrid>
      <w:tr w:rsidR="00E76F07" w:rsidRPr="00E76F07" w14:paraId="624443E3" w14:textId="77777777" w:rsidTr="005A6D49">
        <w:tc>
          <w:tcPr>
            <w:tcW w:w="12902" w:type="dxa"/>
            <w:gridSpan w:val="2"/>
            <w:shd w:val="clear" w:color="auto" w:fill="002060"/>
          </w:tcPr>
          <w:p w14:paraId="0087513D" w14:textId="079F47B3" w:rsidR="00E76F07" w:rsidRPr="00E76F07" w:rsidRDefault="00E76F07" w:rsidP="005672C7">
            <w:pPr>
              <w:widowControl w:val="0"/>
              <w:autoSpaceDE w:val="0"/>
              <w:autoSpaceDN w:val="0"/>
              <w:adjustRightInd w:val="0"/>
              <w:ind w:right="86"/>
              <w:rPr>
                <w:rFonts w:ascii="Calibri" w:hAnsi="Calibri" w:cs="Calibri"/>
                <w:b/>
              </w:rPr>
            </w:pPr>
            <w:bookmarkStart w:id="8" w:name="_Hlk68864448"/>
            <w:r w:rsidRPr="00E76F07">
              <w:rPr>
                <w:rFonts w:ascii="Calibri" w:hAnsi="Calibri" w:cs="Calibri"/>
                <w:b/>
                <w:color w:val="FFFFFF"/>
              </w:rPr>
              <w:t>Issue Number: 0</w:t>
            </w:r>
            <w:r>
              <w:rPr>
                <w:rFonts w:ascii="Calibri" w:hAnsi="Calibri" w:cs="Calibri"/>
                <w:b/>
                <w:color w:val="FFFFFF"/>
              </w:rPr>
              <w:t>2</w:t>
            </w:r>
          </w:p>
        </w:tc>
      </w:tr>
      <w:tr w:rsidR="00E76F07" w:rsidRPr="00E76F07" w14:paraId="79F7B069" w14:textId="77777777" w:rsidTr="005672C7">
        <w:trPr>
          <w:trHeight w:val="827"/>
        </w:trPr>
        <w:tc>
          <w:tcPr>
            <w:tcW w:w="12902" w:type="dxa"/>
            <w:gridSpan w:val="2"/>
          </w:tcPr>
          <w:p w14:paraId="6FED342E" w14:textId="1998053C"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ISSUE:</w:t>
            </w:r>
            <w:r w:rsidRPr="00E76F07">
              <w:rPr>
                <w:rFonts w:ascii="Calibri" w:hAnsi="Calibri" w:cs="Calibri"/>
              </w:rPr>
              <w:t xml:space="preserve"> </w:t>
            </w:r>
            <w:r w:rsidRPr="00E76F07">
              <w:rPr>
                <w:rFonts w:ascii="Calibri" w:hAnsi="Calibri" w:cs="Calibri"/>
                <w:highlight w:val="lightGray"/>
              </w:rPr>
              <w:t>[Insert issues identified and documented from the Areas for improvement/Lessons Learned]</w:t>
            </w:r>
            <w:r>
              <w:rPr>
                <w:rFonts w:ascii="Calibri" w:hAnsi="Calibri" w:cs="Calibri"/>
              </w:rPr>
              <w:t xml:space="preserve"> </w:t>
            </w:r>
          </w:p>
        </w:tc>
      </w:tr>
      <w:tr w:rsidR="00E76F07" w:rsidRPr="00E76F07" w14:paraId="255ACC6E" w14:textId="77777777" w:rsidTr="005672C7">
        <w:trPr>
          <w:trHeight w:val="800"/>
        </w:trPr>
        <w:tc>
          <w:tcPr>
            <w:tcW w:w="12902" w:type="dxa"/>
            <w:gridSpan w:val="2"/>
          </w:tcPr>
          <w:p w14:paraId="2E3794F8" w14:textId="780D9500"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RECOMMENDATION:</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 xml:space="preserve">recommendations based on </w:t>
            </w:r>
            <w:r w:rsidRPr="00E76F07">
              <w:rPr>
                <w:rFonts w:ascii="Calibri" w:hAnsi="Calibri" w:cs="Calibri"/>
                <w:highlight w:val="lightGray"/>
              </w:rPr>
              <w:t>issues identified and documented from the Areas for improvement/Lessons Learned]</w:t>
            </w:r>
            <w:r>
              <w:rPr>
                <w:rFonts w:ascii="Calibri" w:hAnsi="Calibri" w:cs="Calibri"/>
              </w:rPr>
              <w:t xml:space="preserve"> </w:t>
            </w:r>
          </w:p>
        </w:tc>
      </w:tr>
      <w:tr w:rsidR="00E76F07" w:rsidRPr="00E76F07" w14:paraId="5E88CBF7" w14:textId="77777777" w:rsidTr="005672C7">
        <w:trPr>
          <w:trHeight w:val="1268"/>
        </w:trPr>
        <w:tc>
          <w:tcPr>
            <w:tcW w:w="12902" w:type="dxa"/>
            <w:gridSpan w:val="2"/>
          </w:tcPr>
          <w:p w14:paraId="276165BD" w14:textId="3C1A28C5" w:rsidR="00E76F07" w:rsidRPr="00E76F07" w:rsidRDefault="00E76F07" w:rsidP="005672C7">
            <w:pPr>
              <w:widowControl w:val="0"/>
              <w:autoSpaceDE w:val="0"/>
              <w:autoSpaceDN w:val="0"/>
              <w:adjustRightInd w:val="0"/>
              <w:ind w:right="86"/>
              <w:rPr>
                <w:rFonts w:ascii="Calibri" w:hAnsi="Calibri" w:cs="Calibri"/>
                <w:b/>
              </w:rPr>
            </w:pPr>
            <w:r w:rsidRPr="00E76F07">
              <w:rPr>
                <w:rFonts w:ascii="Calibri" w:hAnsi="Calibri" w:cs="Calibri"/>
                <w:b/>
              </w:rPr>
              <w:t xml:space="preserve">CORRECTIVE ACTION DESCRIPTION: </w:t>
            </w:r>
            <w:r w:rsidRPr="00E76F07">
              <w:rPr>
                <w:rFonts w:ascii="Calibri" w:hAnsi="Calibri" w:cs="Calibri"/>
                <w:highlight w:val="lightGray"/>
              </w:rPr>
              <w:t xml:space="preserve">[Insert </w:t>
            </w:r>
            <w:r>
              <w:rPr>
                <w:rFonts w:ascii="Calibri" w:hAnsi="Calibri" w:cs="Calibri"/>
                <w:highlight w:val="lightGray"/>
              </w:rPr>
              <w:t xml:space="preserve">corrective actions based on </w:t>
            </w:r>
            <w:r w:rsidRPr="00E76F07">
              <w:rPr>
                <w:rFonts w:ascii="Calibri" w:hAnsi="Calibri" w:cs="Calibri"/>
                <w:highlight w:val="lightGray"/>
              </w:rPr>
              <w:t>issues identified and documented from the Areas for improvement/Lessons Learned]</w:t>
            </w:r>
            <w:r>
              <w:rPr>
                <w:rFonts w:ascii="Calibri" w:hAnsi="Calibri" w:cs="Calibri"/>
              </w:rPr>
              <w:t xml:space="preserve"> </w:t>
            </w:r>
          </w:p>
        </w:tc>
      </w:tr>
      <w:tr w:rsidR="00E76F07" w:rsidRPr="00E76F07" w14:paraId="10F52BF6" w14:textId="77777777" w:rsidTr="005672C7">
        <w:tc>
          <w:tcPr>
            <w:tcW w:w="12902" w:type="dxa"/>
            <w:gridSpan w:val="2"/>
          </w:tcPr>
          <w:p w14:paraId="4105A76F"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PRIMARY RESPONSIBLE AFFILIATE/ORGANIZATION:</w:t>
            </w:r>
            <w:r w:rsidRPr="00E76F07">
              <w:rPr>
                <w:rFonts w:ascii="Calibri" w:hAnsi="Calibri" w:cs="Calibri"/>
              </w:rPr>
              <w:t xml:space="preserve">  </w:t>
            </w:r>
            <w:r w:rsidRPr="00E76F07">
              <w:rPr>
                <w:rFonts w:ascii="Calibri" w:hAnsi="Calibri" w:cs="Calibri"/>
                <w:highlight w:val="lightGray"/>
              </w:rPr>
              <w:t>[Insert name here]</w:t>
            </w:r>
          </w:p>
        </w:tc>
      </w:tr>
      <w:tr w:rsidR="00E76F07" w:rsidRPr="00E76F07" w14:paraId="402AC7DA" w14:textId="77777777" w:rsidTr="005672C7">
        <w:tc>
          <w:tcPr>
            <w:tcW w:w="12902" w:type="dxa"/>
            <w:gridSpan w:val="2"/>
          </w:tcPr>
          <w:p w14:paraId="28A43FA8"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AFFILIATE/ORGANIZATION POC:</w:t>
            </w:r>
            <w:r w:rsidRPr="00E76F07">
              <w:rPr>
                <w:rFonts w:ascii="Calibri" w:hAnsi="Calibri" w:cs="Calibri"/>
              </w:rPr>
              <w:t xml:space="preserve"> </w:t>
            </w:r>
            <w:r w:rsidRPr="00E76F07">
              <w:rPr>
                <w:rFonts w:ascii="Calibri" w:hAnsi="Calibri" w:cs="Calibri"/>
                <w:highlight w:val="lightGray"/>
              </w:rPr>
              <w:t>[Insert name here]</w:t>
            </w:r>
          </w:p>
        </w:tc>
      </w:tr>
      <w:tr w:rsidR="00E76F07" w:rsidRPr="00E76F07" w14:paraId="7B30C8E5" w14:textId="77777777" w:rsidTr="005672C7">
        <w:tc>
          <w:tcPr>
            <w:tcW w:w="6451" w:type="dxa"/>
          </w:tcPr>
          <w:p w14:paraId="4441DC66"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START DATE:</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date</w:t>
            </w:r>
            <w:r w:rsidRPr="00E76F07">
              <w:rPr>
                <w:rFonts w:ascii="Calibri" w:hAnsi="Calibri" w:cs="Calibri"/>
                <w:highlight w:val="lightGray"/>
              </w:rPr>
              <w:t xml:space="preserve"> here]</w:t>
            </w:r>
          </w:p>
        </w:tc>
        <w:tc>
          <w:tcPr>
            <w:tcW w:w="6451" w:type="dxa"/>
          </w:tcPr>
          <w:p w14:paraId="2DB1059B"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ESTIMATED COMPLETION DATE:</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date</w:t>
            </w:r>
            <w:r w:rsidRPr="00E76F07">
              <w:rPr>
                <w:rFonts w:ascii="Calibri" w:hAnsi="Calibri" w:cs="Calibri"/>
                <w:highlight w:val="lightGray"/>
              </w:rPr>
              <w:t xml:space="preserve"> here]</w:t>
            </w:r>
          </w:p>
        </w:tc>
      </w:tr>
      <w:bookmarkEnd w:id="8"/>
    </w:tbl>
    <w:p w14:paraId="7743CC32" w14:textId="77777777" w:rsidR="00E76F07" w:rsidRDefault="00E76F07" w:rsidP="00E76F07"/>
    <w:p w14:paraId="0299D388" w14:textId="77777777" w:rsidR="00E76F07" w:rsidRDefault="00E76F07" w:rsidP="00E76F07"/>
    <w:tbl>
      <w:tblPr>
        <w:tblStyle w:val="TableGrid4"/>
        <w:tblW w:w="0" w:type="auto"/>
        <w:tblLook w:val="04A0" w:firstRow="1" w:lastRow="0" w:firstColumn="1" w:lastColumn="0" w:noHBand="0" w:noVBand="1"/>
      </w:tblPr>
      <w:tblGrid>
        <w:gridCol w:w="4563"/>
        <w:gridCol w:w="4787"/>
      </w:tblGrid>
      <w:tr w:rsidR="00E76F07" w:rsidRPr="00E76F07" w14:paraId="29D4AA81" w14:textId="77777777" w:rsidTr="005A6D49">
        <w:tc>
          <w:tcPr>
            <w:tcW w:w="12902" w:type="dxa"/>
            <w:gridSpan w:val="2"/>
            <w:shd w:val="clear" w:color="auto" w:fill="002060"/>
          </w:tcPr>
          <w:p w14:paraId="71461D08" w14:textId="5E6F7958" w:rsidR="00E76F07" w:rsidRPr="00E76F07" w:rsidRDefault="00E76F07" w:rsidP="005672C7">
            <w:pPr>
              <w:widowControl w:val="0"/>
              <w:autoSpaceDE w:val="0"/>
              <w:autoSpaceDN w:val="0"/>
              <w:adjustRightInd w:val="0"/>
              <w:ind w:right="86"/>
              <w:rPr>
                <w:rFonts w:ascii="Calibri" w:hAnsi="Calibri" w:cs="Calibri"/>
                <w:b/>
              </w:rPr>
            </w:pPr>
            <w:r w:rsidRPr="00E76F07">
              <w:rPr>
                <w:rFonts w:ascii="Calibri" w:hAnsi="Calibri" w:cs="Calibri"/>
                <w:b/>
                <w:color w:val="FFFFFF"/>
              </w:rPr>
              <w:t>Issue Number: 0</w:t>
            </w:r>
            <w:r>
              <w:rPr>
                <w:rFonts w:ascii="Calibri" w:hAnsi="Calibri" w:cs="Calibri"/>
                <w:b/>
                <w:color w:val="FFFFFF"/>
              </w:rPr>
              <w:t>3</w:t>
            </w:r>
          </w:p>
        </w:tc>
      </w:tr>
      <w:tr w:rsidR="00E76F07" w:rsidRPr="00E76F07" w14:paraId="66FDB68D" w14:textId="77777777" w:rsidTr="005672C7">
        <w:trPr>
          <w:trHeight w:val="827"/>
        </w:trPr>
        <w:tc>
          <w:tcPr>
            <w:tcW w:w="12902" w:type="dxa"/>
            <w:gridSpan w:val="2"/>
          </w:tcPr>
          <w:p w14:paraId="5E9DCE3C"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ISSUE:</w:t>
            </w:r>
            <w:r w:rsidRPr="00E76F07">
              <w:rPr>
                <w:rFonts w:ascii="Calibri" w:hAnsi="Calibri" w:cs="Calibri"/>
              </w:rPr>
              <w:t xml:space="preserve"> </w:t>
            </w:r>
            <w:r w:rsidRPr="00E76F07">
              <w:rPr>
                <w:rFonts w:ascii="Calibri" w:hAnsi="Calibri" w:cs="Calibri"/>
                <w:highlight w:val="lightGray"/>
              </w:rPr>
              <w:t>[Insert issues identified and documented from the Areas for improvement/Lessons Learned]</w:t>
            </w:r>
            <w:r>
              <w:rPr>
                <w:rFonts w:ascii="Calibri" w:hAnsi="Calibri" w:cs="Calibri"/>
              </w:rPr>
              <w:t xml:space="preserve"> </w:t>
            </w:r>
          </w:p>
        </w:tc>
      </w:tr>
      <w:tr w:rsidR="00E76F07" w:rsidRPr="00E76F07" w14:paraId="7A8B71D7" w14:textId="77777777" w:rsidTr="005672C7">
        <w:trPr>
          <w:trHeight w:val="800"/>
        </w:trPr>
        <w:tc>
          <w:tcPr>
            <w:tcW w:w="12902" w:type="dxa"/>
            <w:gridSpan w:val="2"/>
          </w:tcPr>
          <w:p w14:paraId="2E512880"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RECOMMENDATION:</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 xml:space="preserve">recommendations based on </w:t>
            </w:r>
            <w:r w:rsidRPr="00E76F07">
              <w:rPr>
                <w:rFonts w:ascii="Calibri" w:hAnsi="Calibri" w:cs="Calibri"/>
                <w:highlight w:val="lightGray"/>
              </w:rPr>
              <w:t>issues identified and documented from the Areas for improvement/Lessons Learned]</w:t>
            </w:r>
            <w:r>
              <w:rPr>
                <w:rFonts w:ascii="Calibri" w:hAnsi="Calibri" w:cs="Calibri"/>
              </w:rPr>
              <w:t xml:space="preserve"> </w:t>
            </w:r>
          </w:p>
        </w:tc>
      </w:tr>
      <w:tr w:rsidR="00E76F07" w:rsidRPr="00E76F07" w14:paraId="28EFC2C2" w14:textId="77777777" w:rsidTr="005672C7">
        <w:trPr>
          <w:trHeight w:val="1268"/>
        </w:trPr>
        <w:tc>
          <w:tcPr>
            <w:tcW w:w="12902" w:type="dxa"/>
            <w:gridSpan w:val="2"/>
          </w:tcPr>
          <w:p w14:paraId="529B3FEA" w14:textId="77777777" w:rsidR="00E76F07" w:rsidRPr="00E76F07" w:rsidRDefault="00E76F07" w:rsidP="005672C7">
            <w:pPr>
              <w:widowControl w:val="0"/>
              <w:autoSpaceDE w:val="0"/>
              <w:autoSpaceDN w:val="0"/>
              <w:adjustRightInd w:val="0"/>
              <w:ind w:right="86"/>
              <w:rPr>
                <w:rFonts w:ascii="Calibri" w:hAnsi="Calibri" w:cs="Calibri"/>
                <w:b/>
              </w:rPr>
            </w:pPr>
            <w:r w:rsidRPr="00E76F07">
              <w:rPr>
                <w:rFonts w:ascii="Calibri" w:hAnsi="Calibri" w:cs="Calibri"/>
                <w:b/>
              </w:rPr>
              <w:t xml:space="preserve">CORRECTIVE ACTION DESCRIPTION: </w:t>
            </w:r>
            <w:r w:rsidRPr="00E76F07">
              <w:rPr>
                <w:rFonts w:ascii="Calibri" w:hAnsi="Calibri" w:cs="Calibri"/>
                <w:highlight w:val="lightGray"/>
              </w:rPr>
              <w:t xml:space="preserve">[Insert </w:t>
            </w:r>
            <w:r>
              <w:rPr>
                <w:rFonts w:ascii="Calibri" w:hAnsi="Calibri" w:cs="Calibri"/>
                <w:highlight w:val="lightGray"/>
              </w:rPr>
              <w:t xml:space="preserve">corrective actions based on </w:t>
            </w:r>
            <w:r w:rsidRPr="00E76F07">
              <w:rPr>
                <w:rFonts w:ascii="Calibri" w:hAnsi="Calibri" w:cs="Calibri"/>
                <w:highlight w:val="lightGray"/>
              </w:rPr>
              <w:t>issues identified and documented from the Areas for improvement/Lessons Learned]</w:t>
            </w:r>
            <w:r>
              <w:rPr>
                <w:rFonts w:ascii="Calibri" w:hAnsi="Calibri" w:cs="Calibri"/>
              </w:rPr>
              <w:t xml:space="preserve"> </w:t>
            </w:r>
          </w:p>
        </w:tc>
      </w:tr>
      <w:tr w:rsidR="00E76F07" w:rsidRPr="00E76F07" w14:paraId="16482970" w14:textId="77777777" w:rsidTr="005672C7">
        <w:tc>
          <w:tcPr>
            <w:tcW w:w="12902" w:type="dxa"/>
            <w:gridSpan w:val="2"/>
          </w:tcPr>
          <w:p w14:paraId="110F62A6"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PRIMARY RESPONSIBLE AFFILIATE/ORGANIZATION:</w:t>
            </w:r>
            <w:r w:rsidRPr="00E76F07">
              <w:rPr>
                <w:rFonts w:ascii="Calibri" w:hAnsi="Calibri" w:cs="Calibri"/>
              </w:rPr>
              <w:t xml:space="preserve">  </w:t>
            </w:r>
            <w:r w:rsidRPr="00E76F07">
              <w:rPr>
                <w:rFonts w:ascii="Calibri" w:hAnsi="Calibri" w:cs="Calibri"/>
                <w:highlight w:val="lightGray"/>
              </w:rPr>
              <w:t>[Insert name here]</w:t>
            </w:r>
          </w:p>
        </w:tc>
      </w:tr>
      <w:tr w:rsidR="00E76F07" w:rsidRPr="00E76F07" w14:paraId="3291293F" w14:textId="77777777" w:rsidTr="005672C7">
        <w:tc>
          <w:tcPr>
            <w:tcW w:w="12902" w:type="dxa"/>
            <w:gridSpan w:val="2"/>
          </w:tcPr>
          <w:p w14:paraId="696A6AD4"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AFFILIATE/ORGANIZATION POC:</w:t>
            </w:r>
            <w:r w:rsidRPr="00E76F07">
              <w:rPr>
                <w:rFonts w:ascii="Calibri" w:hAnsi="Calibri" w:cs="Calibri"/>
              </w:rPr>
              <w:t xml:space="preserve"> </w:t>
            </w:r>
            <w:r w:rsidRPr="00E76F07">
              <w:rPr>
                <w:rFonts w:ascii="Calibri" w:hAnsi="Calibri" w:cs="Calibri"/>
                <w:highlight w:val="lightGray"/>
              </w:rPr>
              <w:t>[Insert name here]</w:t>
            </w:r>
          </w:p>
        </w:tc>
      </w:tr>
      <w:tr w:rsidR="00E76F07" w:rsidRPr="00E76F07" w14:paraId="7E920E95" w14:textId="77777777" w:rsidTr="005672C7">
        <w:tc>
          <w:tcPr>
            <w:tcW w:w="6451" w:type="dxa"/>
          </w:tcPr>
          <w:p w14:paraId="05E834C0"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START DATE:</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date</w:t>
            </w:r>
            <w:r w:rsidRPr="00E76F07">
              <w:rPr>
                <w:rFonts w:ascii="Calibri" w:hAnsi="Calibri" w:cs="Calibri"/>
                <w:highlight w:val="lightGray"/>
              </w:rPr>
              <w:t xml:space="preserve"> here]</w:t>
            </w:r>
          </w:p>
        </w:tc>
        <w:tc>
          <w:tcPr>
            <w:tcW w:w="6451" w:type="dxa"/>
          </w:tcPr>
          <w:p w14:paraId="383C5B94" w14:textId="77777777" w:rsidR="00E76F07" w:rsidRPr="00E76F07" w:rsidRDefault="00E76F07" w:rsidP="005672C7">
            <w:pPr>
              <w:widowControl w:val="0"/>
              <w:autoSpaceDE w:val="0"/>
              <w:autoSpaceDN w:val="0"/>
              <w:adjustRightInd w:val="0"/>
              <w:ind w:right="86"/>
              <w:rPr>
                <w:rFonts w:ascii="Calibri" w:hAnsi="Calibri" w:cs="Calibri"/>
              </w:rPr>
            </w:pPr>
            <w:r w:rsidRPr="00E76F07">
              <w:rPr>
                <w:rFonts w:ascii="Calibri" w:hAnsi="Calibri" w:cs="Calibri"/>
                <w:b/>
              </w:rPr>
              <w:t>ESTIMATED COMPLETION DATE:</w:t>
            </w:r>
            <w:r w:rsidRPr="00E76F07">
              <w:rPr>
                <w:rFonts w:ascii="Calibri" w:hAnsi="Calibri" w:cs="Calibri"/>
              </w:rPr>
              <w:t xml:space="preserve">  </w:t>
            </w:r>
            <w:r w:rsidRPr="00E76F07">
              <w:rPr>
                <w:rFonts w:ascii="Calibri" w:hAnsi="Calibri" w:cs="Calibri"/>
                <w:highlight w:val="lightGray"/>
              </w:rPr>
              <w:t xml:space="preserve">[Insert </w:t>
            </w:r>
            <w:r>
              <w:rPr>
                <w:rFonts w:ascii="Calibri" w:hAnsi="Calibri" w:cs="Calibri"/>
                <w:highlight w:val="lightGray"/>
              </w:rPr>
              <w:t>date</w:t>
            </w:r>
            <w:r w:rsidRPr="00E76F07">
              <w:rPr>
                <w:rFonts w:ascii="Calibri" w:hAnsi="Calibri" w:cs="Calibri"/>
                <w:highlight w:val="lightGray"/>
              </w:rPr>
              <w:t xml:space="preserve"> here]</w:t>
            </w:r>
          </w:p>
        </w:tc>
      </w:tr>
    </w:tbl>
    <w:p w14:paraId="5F31AC92" w14:textId="0BE8F208" w:rsidR="00E76F07" w:rsidRPr="00E76F07" w:rsidRDefault="00E76F07" w:rsidP="00E76F07">
      <w:pPr>
        <w:sectPr w:rsidR="00E76F07" w:rsidRPr="00E76F07" w:rsidSect="0099038A">
          <w:headerReference w:type="default" r:id="rId14"/>
          <w:footerReference w:type="default" r:id="rId15"/>
          <w:pgSz w:w="12240" w:h="15840" w:code="1"/>
          <w:pgMar w:top="1267" w:right="1440" w:bottom="1800" w:left="1440" w:header="720" w:footer="720" w:gutter="0"/>
          <w:cols w:space="720"/>
          <w:docGrid w:linePitch="360"/>
        </w:sectPr>
      </w:pPr>
    </w:p>
    <w:p w14:paraId="70D49FA1" w14:textId="12D29015" w:rsidR="001B6794" w:rsidRPr="005A6D49" w:rsidRDefault="00E76F07" w:rsidP="005A6D49">
      <w:pPr>
        <w:keepNext/>
        <w:spacing w:after="160" w:line="276" w:lineRule="auto"/>
        <w:ind w:hanging="270"/>
        <w:contextualSpacing/>
        <w:outlineLvl w:val="1"/>
        <w:rPr>
          <w:rFonts w:asciiTheme="majorHAnsi" w:hAnsiTheme="majorHAnsi" w:cs="Times New Roman"/>
          <w:sz w:val="14"/>
          <w:szCs w:val="14"/>
        </w:rPr>
      </w:pPr>
      <w:r w:rsidRPr="00E76F07">
        <w:rPr>
          <w:rFonts w:asciiTheme="majorHAnsi" w:eastAsia="Times New Roman" w:hAnsiTheme="majorHAnsi" w:cs="Times New Roman"/>
          <w:b/>
          <w:bCs/>
          <w:caps/>
          <w:color w:val="000000" w:themeColor="text1"/>
          <w:kern w:val="32"/>
          <w:sz w:val="36"/>
          <w:szCs w:val="48"/>
        </w:rPr>
        <w:lastRenderedPageBreak/>
        <w:t>CORRECTIVE ACTION/IMPROVEMENT PLANNING STATUS TRACKING DOCUMENT</w:t>
      </w:r>
      <w:r w:rsidR="005A6D49">
        <w:rPr>
          <w:rFonts w:asciiTheme="majorHAnsi" w:eastAsia="Times New Roman" w:hAnsiTheme="majorHAnsi" w:cs="Times New Roman"/>
          <w:b/>
          <w:bCs/>
          <w:caps/>
          <w:color w:val="000000" w:themeColor="text1"/>
          <w:kern w:val="32"/>
          <w:sz w:val="36"/>
          <w:szCs w:val="48"/>
        </w:rPr>
        <w:t xml:space="preserve"> </w:t>
      </w:r>
      <w:r w:rsidR="005A6D49" w:rsidRPr="005A6D49">
        <w:rPr>
          <w:rFonts w:asciiTheme="majorHAnsi" w:eastAsia="Times New Roman" w:hAnsiTheme="majorHAnsi" w:cs="Times New Roman"/>
          <w:b/>
          <w:bCs/>
          <w:caps/>
          <w:color w:val="000000" w:themeColor="text1"/>
          <w:kern w:val="32"/>
          <w:sz w:val="22"/>
          <w:szCs w:val="32"/>
        </w:rPr>
        <w:t>(OPTIONAL)</w:t>
      </w:r>
    </w:p>
    <w:p w14:paraId="41D2C5A1" w14:textId="77777777" w:rsidR="001B6794" w:rsidRPr="001B6794" w:rsidRDefault="001B6794" w:rsidP="001B6794"/>
    <w:tbl>
      <w:tblPr>
        <w:tblW w:w="13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733"/>
        <w:gridCol w:w="1734"/>
        <w:gridCol w:w="1995"/>
        <w:gridCol w:w="1980"/>
        <w:gridCol w:w="1800"/>
        <w:gridCol w:w="1350"/>
        <w:gridCol w:w="1542"/>
      </w:tblGrid>
      <w:tr w:rsidR="001B6794" w:rsidRPr="001B6794" w14:paraId="79B9BC97" w14:textId="77777777" w:rsidTr="005A6D49">
        <w:trPr>
          <w:jc w:val="center"/>
        </w:trPr>
        <w:tc>
          <w:tcPr>
            <w:tcW w:w="1733" w:type="dxa"/>
            <w:shd w:val="clear" w:color="auto" w:fill="002060"/>
          </w:tcPr>
          <w:p w14:paraId="1812CCB9" w14:textId="77777777" w:rsidR="001B6794" w:rsidRPr="001B6794" w:rsidRDefault="001B6794" w:rsidP="001B6794">
            <w:pPr>
              <w:keepNext/>
              <w:spacing w:after="160" w:line="276" w:lineRule="auto"/>
              <w:contextualSpacing/>
              <w:outlineLvl w:val="1"/>
              <w:rPr>
                <w:rFonts w:asciiTheme="majorHAnsi" w:hAnsiTheme="majorHAnsi" w:cs="Times New Roman"/>
                <w:b/>
                <w:bCs/>
                <w:caps/>
                <w:color w:val="FFFFFF" w:themeColor="background1"/>
                <w:sz w:val="16"/>
                <w:szCs w:val="18"/>
              </w:rPr>
            </w:pPr>
            <w:bookmarkStart w:id="9" w:name="_Hlk68865575"/>
            <w:r w:rsidRPr="001B6794">
              <w:rPr>
                <w:rFonts w:asciiTheme="majorHAnsi" w:hAnsiTheme="majorHAnsi" w:cs="Times New Roman"/>
                <w:b/>
                <w:bCs/>
                <w:caps/>
                <w:color w:val="FFFFFF" w:themeColor="background1"/>
                <w:sz w:val="16"/>
                <w:szCs w:val="18"/>
              </w:rPr>
              <w:t xml:space="preserve">HSEEP Target Capability </w:t>
            </w:r>
          </w:p>
        </w:tc>
        <w:tc>
          <w:tcPr>
            <w:tcW w:w="1733" w:type="dxa"/>
            <w:shd w:val="clear" w:color="auto" w:fill="002060"/>
          </w:tcPr>
          <w:p w14:paraId="244489BC" w14:textId="77777777" w:rsidR="001B6794" w:rsidRPr="001B6794" w:rsidRDefault="001B6794" w:rsidP="001B6794">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TJC Performance Standards</w:t>
            </w:r>
          </w:p>
        </w:tc>
        <w:tc>
          <w:tcPr>
            <w:tcW w:w="1734" w:type="dxa"/>
            <w:shd w:val="clear" w:color="auto" w:fill="002060"/>
          </w:tcPr>
          <w:p w14:paraId="7464B16F" w14:textId="77777777" w:rsidR="001B6794" w:rsidRPr="001B6794" w:rsidRDefault="001B6794" w:rsidP="001B6794">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 xml:space="preserve">Observation </w:t>
            </w:r>
          </w:p>
        </w:tc>
        <w:tc>
          <w:tcPr>
            <w:tcW w:w="1995" w:type="dxa"/>
            <w:shd w:val="clear" w:color="auto" w:fill="002060"/>
          </w:tcPr>
          <w:p w14:paraId="55F7DBBF" w14:textId="77777777" w:rsidR="001B6794" w:rsidRPr="001B6794" w:rsidRDefault="001B6794" w:rsidP="001B6794">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Recommendation</w:t>
            </w:r>
          </w:p>
        </w:tc>
        <w:tc>
          <w:tcPr>
            <w:tcW w:w="1980" w:type="dxa"/>
            <w:shd w:val="clear" w:color="auto" w:fill="002060"/>
          </w:tcPr>
          <w:p w14:paraId="20B601EF" w14:textId="77777777" w:rsidR="001B6794" w:rsidRPr="001B6794" w:rsidRDefault="001B6794" w:rsidP="001B6794">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Corrective Action Description</w:t>
            </w:r>
          </w:p>
        </w:tc>
        <w:tc>
          <w:tcPr>
            <w:tcW w:w="1800" w:type="dxa"/>
            <w:shd w:val="clear" w:color="auto" w:fill="002060"/>
          </w:tcPr>
          <w:p w14:paraId="0174F59C" w14:textId="756B2F6D" w:rsidR="001B6794" w:rsidRPr="001B6794" w:rsidRDefault="001B6794" w:rsidP="00FE2899">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 xml:space="preserve">Primary </w:t>
            </w:r>
            <w:r w:rsidR="00FE2899" w:rsidRPr="00FE2899">
              <w:rPr>
                <w:rFonts w:asciiTheme="majorHAnsi" w:hAnsiTheme="majorHAnsi" w:cs="Times New Roman"/>
                <w:b/>
                <w:bCs/>
                <w:caps/>
                <w:color w:val="FFFFFF" w:themeColor="background1"/>
                <w:sz w:val="16"/>
                <w:szCs w:val="18"/>
              </w:rPr>
              <w:t>Completion</w:t>
            </w:r>
            <w:r w:rsidRPr="001B6794">
              <w:rPr>
                <w:rFonts w:asciiTheme="majorHAnsi" w:hAnsiTheme="majorHAnsi" w:cs="Times New Roman"/>
                <w:b/>
                <w:bCs/>
                <w:caps/>
                <w:color w:val="FFFFFF" w:themeColor="background1"/>
                <w:sz w:val="16"/>
                <w:szCs w:val="18"/>
              </w:rPr>
              <w:t xml:space="preserve"> Department/Agency</w:t>
            </w:r>
          </w:p>
        </w:tc>
        <w:tc>
          <w:tcPr>
            <w:tcW w:w="1350" w:type="dxa"/>
            <w:shd w:val="clear" w:color="auto" w:fill="002060"/>
          </w:tcPr>
          <w:p w14:paraId="7EFF1598" w14:textId="77777777" w:rsidR="001B6794" w:rsidRPr="001B6794" w:rsidRDefault="001B6794" w:rsidP="001B6794">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Start Date</w:t>
            </w:r>
          </w:p>
        </w:tc>
        <w:tc>
          <w:tcPr>
            <w:tcW w:w="1542" w:type="dxa"/>
            <w:shd w:val="clear" w:color="auto" w:fill="002060"/>
          </w:tcPr>
          <w:p w14:paraId="1AEC63B4" w14:textId="77777777" w:rsidR="001B6794" w:rsidRPr="001B6794" w:rsidRDefault="001B6794" w:rsidP="001B6794">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Completion Date</w:t>
            </w:r>
          </w:p>
        </w:tc>
      </w:tr>
      <w:tr w:rsidR="001B6794" w:rsidRPr="001B6794" w14:paraId="7A9FA541" w14:textId="77777777" w:rsidTr="005672C7">
        <w:trPr>
          <w:trHeight w:val="2987"/>
          <w:jc w:val="center"/>
        </w:trPr>
        <w:tc>
          <w:tcPr>
            <w:tcW w:w="1733" w:type="dxa"/>
          </w:tcPr>
          <w:p w14:paraId="6584E2A4" w14:textId="0E2F45F8" w:rsidR="001B6794" w:rsidRPr="001B6794" w:rsidRDefault="001B6794" w:rsidP="001B6794">
            <w:pPr>
              <w:keepNext/>
              <w:spacing w:after="160" w:line="276" w:lineRule="auto"/>
              <w:contextualSpacing/>
              <w:outlineLvl w:val="1"/>
              <w:rPr>
                <w:rFonts w:asciiTheme="majorHAnsi" w:hAnsiTheme="majorHAnsi" w:cs="Times New Roman"/>
                <w:sz w:val="18"/>
                <w:szCs w:val="18"/>
              </w:rPr>
            </w:pPr>
            <w:r w:rsidRPr="00976890">
              <w:rPr>
                <w:rFonts w:asciiTheme="majorHAnsi" w:hAnsiTheme="majorHAnsi"/>
                <w:sz w:val="18"/>
                <w:szCs w:val="18"/>
              </w:rPr>
              <w:t>[</w:t>
            </w:r>
            <w:r w:rsidR="00976890" w:rsidRPr="00976890">
              <w:rPr>
                <w:rFonts w:asciiTheme="majorHAnsi" w:hAnsiTheme="majorHAnsi"/>
                <w:sz w:val="18"/>
                <w:szCs w:val="18"/>
              </w:rPr>
              <w:t xml:space="preserve"> </w:t>
            </w:r>
            <w:r w:rsidRPr="00976890">
              <w:rPr>
                <w:rFonts w:asciiTheme="majorHAnsi" w:hAnsiTheme="majorHAnsi"/>
                <w:sz w:val="18"/>
                <w:szCs w:val="18"/>
                <w:highlight w:val="lightGray"/>
              </w:rPr>
              <w:t>Insert</w:t>
            </w:r>
            <w:r w:rsidR="00976890" w:rsidRPr="00976890">
              <w:rPr>
                <w:rFonts w:asciiTheme="majorHAnsi" w:hAnsiTheme="majorHAnsi"/>
                <w:sz w:val="18"/>
                <w:szCs w:val="18"/>
                <w:highlight w:val="lightGray"/>
              </w:rPr>
              <w:t xml:space="preserve"> identified</w:t>
            </w:r>
            <w:r w:rsidRPr="00976890">
              <w:rPr>
                <w:rFonts w:asciiTheme="majorHAnsi" w:hAnsiTheme="majorHAnsi"/>
                <w:sz w:val="18"/>
                <w:szCs w:val="18"/>
                <w:highlight w:val="lightGray"/>
              </w:rPr>
              <w:t xml:space="preserve"> HSEEP Target Capability</w:t>
            </w:r>
            <w:r w:rsidR="00976890" w:rsidRPr="00976890">
              <w:rPr>
                <w:rFonts w:asciiTheme="majorHAnsi" w:hAnsiTheme="majorHAnsi"/>
                <w:sz w:val="18"/>
                <w:szCs w:val="18"/>
                <w:highlight w:val="lightGray"/>
              </w:rPr>
              <w:t xml:space="preserve"> (e.g. </w:t>
            </w:r>
            <w:r w:rsidR="00E76F07">
              <w:rPr>
                <w:rFonts w:asciiTheme="majorHAnsi" w:hAnsiTheme="majorHAnsi"/>
                <w:sz w:val="18"/>
                <w:szCs w:val="18"/>
                <w:highlight w:val="lightGray"/>
              </w:rPr>
              <w:t>Public Health and Medical Services</w:t>
            </w:r>
            <w:r w:rsidR="00976890" w:rsidRPr="00E76F07">
              <w:rPr>
                <w:rFonts w:asciiTheme="majorHAnsi" w:hAnsiTheme="majorHAnsi"/>
                <w:sz w:val="18"/>
                <w:szCs w:val="18"/>
                <w:highlight w:val="lightGray"/>
              </w:rPr>
              <w:t>”)</w:t>
            </w:r>
            <w:r w:rsidRPr="00E76F07">
              <w:rPr>
                <w:rFonts w:asciiTheme="majorHAnsi" w:hAnsiTheme="majorHAnsi"/>
                <w:sz w:val="18"/>
                <w:szCs w:val="18"/>
                <w:highlight w:val="lightGray"/>
              </w:rPr>
              <w:t xml:space="preserve"> ]</w:t>
            </w:r>
          </w:p>
        </w:tc>
        <w:tc>
          <w:tcPr>
            <w:tcW w:w="1733" w:type="dxa"/>
          </w:tcPr>
          <w:p w14:paraId="35F79C19" w14:textId="58435F68" w:rsidR="001B6794" w:rsidRPr="001B6794" w:rsidRDefault="00976890" w:rsidP="001B6794">
            <w:pPr>
              <w:keepNext/>
              <w:spacing w:after="160" w:line="276" w:lineRule="auto"/>
              <w:contextualSpacing/>
              <w:outlineLvl w:val="1"/>
              <w:rPr>
                <w:rFonts w:asciiTheme="majorHAnsi" w:hAnsiTheme="majorHAnsi" w:cs="Times New Roman"/>
                <w:sz w:val="18"/>
                <w:szCs w:val="18"/>
              </w:rPr>
            </w:pPr>
            <w:r w:rsidRPr="00976890">
              <w:rPr>
                <w:rFonts w:asciiTheme="majorHAnsi" w:hAnsiTheme="majorHAnsi"/>
                <w:sz w:val="18"/>
                <w:szCs w:val="18"/>
              </w:rPr>
              <w:t xml:space="preserve">[ </w:t>
            </w:r>
            <w:r w:rsidRPr="00976890">
              <w:rPr>
                <w:rFonts w:asciiTheme="majorHAnsi" w:hAnsiTheme="majorHAnsi"/>
                <w:sz w:val="18"/>
                <w:szCs w:val="18"/>
                <w:highlight w:val="lightGray"/>
              </w:rPr>
              <w:t xml:space="preserve">Insert identified TJC Performance Standard (e.g. </w:t>
            </w:r>
            <w:r w:rsidR="00E76F07" w:rsidRPr="00E76F07">
              <w:rPr>
                <w:rFonts w:asciiTheme="majorHAnsi" w:hAnsiTheme="majorHAnsi"/>
                <w:sz w:val="18"/>
                <w:szCs w:val="18"/>
                <w:highlight w:val="lightGray"/>
              </w:rPr>
              <w:t>Resources and Assets (EM.02.02.03)</w:t>
            </w:r>
            <w:r w:rsidR="00E76F07">
              <w:rPr>
                <w:rFonts w:asciiTheme="majorHAnsi" w:hAnsiTheme="majorHAnsi"/>
                <w:sz w:val="18"/>
                <w:szCs w:val="18"/>
                <w:highlight w:val="lightGray"/>
              </w:rPr>
              <w:t>”</w:t>
            </w:r>
            <w:r w:rsidR="00E76F07" w:rsidRPr="00E76F07">
              <w:rPr>
                <w:rFonts w:asciiTheme="majorHAnsi" w:hAnsiTheme="majorHAnsi"/>
                <w:sz w:val="18"/>
                <w:szCs w:val="18"/>
                <w:highlight w:val="lightGray"/>
              </w:rPr>
              <w:t xml:space="preserve"> </w:t>
            </w:r>
            <w:r w:rsidRPr="00E76F07">
              <w:rPr>
                <w:rFonts w:asciiTheme="majorHAnsi" w:hAnsiTheme="majorHAnsi"/>
                <w:sz w:val="18"/>
                <w:szCs w:val="18"/>
                <w:highlight w:val="lightGray"/>
              </w:rPr>
              <w:t xml:space="preserve"> ]</w:t>
            </w:r>
          </w:p>
        </w:tc>
        <w:tc>
          <w:tcPr>
            <w:tcW w:w="1734" w:type="dxa"/>
          </w:tcPr>
          <w:p w14:paraId="772C41D9" w14:textId="366BD2F8" w:rsidR="001B6794" w:rsidRPr="001B6794" w:rsidRDefault="00FE2899" w:rsidP="001B6794">
            <w:pPr>
              <w:keepNext/>
              <w:spacing w:after="160" w:line="276" w:lineRule="auto"/>
              <w:contextualSpacing/>
              <w:outlineLvl w:val="1"/>
              <w:rPr>
                <w:rFonts w:asciiTheme="majorHAnsi" w:hAnsiTheme="majorHAnsi" w:cs="Times New Roman"/>
                <w:sz w:val="18"/>
                <w:szCs w:val="18"/>
              </w:rPr>
            </w:pPr>
            <w:r>
              <w:rPr>
                <w:rFonts w:asciiTheme="majorHAnsi" w:hAnsiTheme="majorHAnsi" w:cs="Times New Roman"/>
                <w:sz w:val="18"/>
                <w:szCs w:val="18"/>
              </w:rPr>
              <w:t>[</w:t>
            </w:r>
            <w:r w:rsidRPr="00FE2899">
              <w:rPr>
                <w:rFonts w:asciiTheme="majorHAnsi" w:hAnsiTheme="majorHAnsi" w:cs="Times New Roman"/>
                <w:sz w:val="18"/>
                <w:szCs w:val="18"/>
                <w:highlight w:val="lightGray"/>
              </w:rPr>
              <w:t>Insert</w:t>
            </w:r>
            <w:r w:rsidR="00976890" w:rsidRPr="00976890">
              <w:rPr>
                <w:rFonts w:asciiTheme="majorHAnsi" w:hAnsiTheme="majorHAnsi" w:cs="Times New Roman"/>
                <w:sz w:val="18"/>
                <w:szCs w:val="18"/>
                <w:highlight w:val="lightGray"/>
              </w:rPr>
              <w:t xml:space="preserve"> identified observations which can be found in the analysis section from above here</w:t>
            </w:r>
            <w:r>
              <w:rPr>
                <w:rFonts w:asciiTheme="majorHAnsi" w:hAnsiTheme="majorHAnsi" w:cs="Times New Roman"/>
                <w:sz w:val="18"/>
                <w:szCs w:val="18"/>
                <w:highlight w:val="lightGray"/>
              </w:rPr>
              <w:t xml:space="preserve">     </w:t>
            </w:r>
            <w:r w:rsidR="00976890" w:rsidRPr="00976890">
              <w:rPr>
                <w:rFonts w:asciiTheme="majorHAnsi" w:hAnsiTheme="majorHAnsi" w:cs="Times New Roman"/>
                <w:sz w:val="18"/>
                <w:szCs w:val="18"/>
                <w:highlight w:val="lightGray"/>
              </w:rPr>
              <w:t xml:space="preserve"> ( e.g. </w:t>
            </w:r>
            <w:r w:rsidR="00976890" w:rsidRPr="00E76F07">
              <w:rPr>
                <w:rFonts w:asciiTheme="majorHAnsi" w:hAnsiTheme="majorHAnsi" w:cs="Times New Roman"/>
                <w:sz w:val="18"/>
                <w:szCs w:val="18"/>
                <w:highlight w:val="lightGray"/>
              </w:rPr>
              <w:t>“</w:t>
            </w:r>
            <w:r w:rsidR="00E76F07" w:rsidRPr="00E76F07">
              <w:rPr>
                <w:rFonts w:asciiTheme="majorHAnsi" w:hAnsiTheme="majorHAnsi" w:cs="Times New Roman"/>
                <w:sz w:val="18"/>
                <w:szCs w:val="18"/>
                <w:highlight w:val="lightGray"/>
              </w:rPr>
              <w:t>Resources and Assets (EM.02.02.03) – While XX Medical Center did have a significant cache of PPE and was able to obtain PPE through coordination and well developed relationship with XX County Public Health, issues arose on ongoing management of the PPE cache, such as expiration of supplies and awaiting clearance from the State Department of Public Health to use expired items.</w:t>
            </w:r>
            <w:r w:rsidR="00976890" w:rsidRPr="00E76F07">
              <w:rPr>
                <w:rFonts w:asciiTheme="majorHAnsi" w:hAnsiTheme="majorHAnsi" w:cs="Times New Roman"/>
                <w:sz w:val="18"/>
                <w:szCs w:val="18"/>
                <w:highlight w:val="lightGray"/>
              </w:rPr>
              <w:t>.”  ]</w:t>
            </w:r>
          </w:p>
        </w:tc>
        <w:tc>
          <w:tcPr>
            <w:tcW w:w="1995" w:type="dxa"/>
          </w:tcPr>
          <w:p w14:paraId="77E708B5" w14:textId="16DA416D" w:rsidR="001B6794" w:rsidRPr="001B6794" w:rsidRDefault="00FE2899" w:rsidP="00976890">
            <w:pPr>
              <w:contextualSpacing/>
              <w:rPr>
                <w:rFonts w:asciiTheme="majorHAnsi" w:eastAsia="Times New Roman" w:hAnsiTheme="majorHAnsi" w:cs="Times New Roman"/>
                <w:sz w:val="18"/>
                <w:szCs w:val="18"/>
              </w:rPr>
            </w:pPr>
            <w:r w:rsidRPr="00FE2899">
              <w:rPr>
                <w:rFonts w:asciiTheme="majorHAnsi" w:eastAsia="Times New Roman" w:hAnsiTheme="majorHAnsi" w:cs="Times New Roman"/>
                <w:sz w:val="18"/>
                <w:szCs w:val="18"/>
              </w:rPr>
              <w:t>[</w:t>
            </w:r>
            <w:r w:rsidR="00976890" w:rsidRPr="00976890">
              <w:rPr>
                <w:rFonts w:asciiTheme="majorHAnsi" w:eastAsia="Times New Roman" w:hAnsiTheme="majorHAnsi" w:cs="Times New Roman"/>
                <w:sz w:val="18"/>
                <w:szCs w:val="18"/>
                <w:highlight w:val="lightGray"/>
              </w:rPr>
              <w:t xml:space="preserve">Insert any </w:t>
            </w:r>
            <w:r w:rsidR="00976890">
              <w:rPr>
                <w:rFonts w:asciiTheme="majorHAnsi" w:eastAsia="Times New Roman" w:hAnsiTheme="majorHAnsi" w:cs="Times New Roman"/>
                <w:sz w:val="18"/>
                <w:szCs w:val="18"/>
                <w:highlight w:val="lightGray"/>
              </w:rPr>
              <w:t>identified r</w:t>
            </w:r>
            <w:r w:rsidR="00976890" w:rsidRPr="00976890">
              <w:rPr>
                <w:rFonts w:asciiTheme="majorHAnsi" w:eastAsia="Times New Roman" w:hAnsiTheme="majorHAnsi" w:cs="Times New Roman"/>
                <w:sz w:val="18"/>
                <w:szCs w:val="18"/>
                <w:highlight w:val="lightGray"/>
              </w:rPr>
              <w:t xml:space="preserve">ecommendations for correction here. (e.g. </w:t>
            </w:r>
            <w:r w:rsidR="00976890" w:rsidRPr="00E76F07">
              <w:rPr>
                <w:rFonts w:asciiTheme="majorHAnsi" w:eastAsia="Times New Roman" w:hAnsiTheme="majorHAnsi" w:cs="Times New Roman"/>
                <w:sz w:val="18"/>
                <w:szCs w:val="18"/>
                <w:highlight w:val="lightGray"/>
              </w:rPr>
              <w:t>“</w:t>
            </w:r>
            <w:r w:rsidR="00E76F07" w:rsidRPr="00E76F07">
              <w:rPr>
                <w:rFonts w:asciiTheme="majorHAnsi" w:eastAsia="Times New Roman" w:hAnsiTheme="majorHAnsi" w:cs="Times New Roman"/>
                <w:sz w:val="18"/>
                <w:szCs w:val="18"/>
                <w:highlight w:val="lightGray"/>
              </w:rPr>
              <w:t xml:space="preserve">Do recommend a “deep dive” into what key supplies (PPE, etc.) should be stockpiled based on FEMA recommendations for pandemic response. When those are identified, ensure the supplies are sufficiently rotated through so they will not be expired when they need to be put to use again. This would directly involve personnel from Central Supply/Materials Management. Additionally, while Central Supply/Materials Management personnel are on the EM Committee, no one has been in attendance there for more than a year. Will recommend this change and have a designated person or persons </w:t>
            </w:r>
            <w:proofErr w:type="gramStart"/>
            <w:r w:rsidR="00E76F07" w:rsidRPr="00E76F07">
              <w:rPr>
                <w:rFonts w:asciiTheme="majorHAnsi" w:eastAsia="Times New Roman" w:hAnsiTheme="majorHAnsi" w:cs="Times New Roman"/>
                <w:sz w:val="18"/>
                <w:szCs w:val="18"/>
                <w:highlight w:val="lightGray"/>
              </w:rPr>
              <w:t>involved.</w:t>
            </w:r>
            <w:r w:rsidR="00976890" w:rsidRPr="00E76F07">
              <w:rPr>
                <w:rFonts w:asciiTheme="majorHAnsi" w:eastAsia="Times New Roman" w:hAnsiTheme="majorHAnsi" w:cs="Times New Roman"/>
                <w:sz w:val="18"/>
                <w:szCs w:val="18"/>
                <w:highlight w:val="lightGray"/>
              </w:rPr>
              <w:t>.</w:t>
            </w:r>
            <w:proofErr w:type="gramEnd"/>
            <w:r w:rsidR="00976890" w:rsidRPr="00E76F07">
              <w:rPr>
                <w:rFonts w:asciiTheme="majorHAnsi" w:eastAsia="Times New Roman" w:hAnsiTheme="majorHAnsi" w:cs="Times New Roman"/>
                <w:sz w:val="18"/>
                <w:szCs w:val="18"/>
                <w:highlight w:val="lightGray"/>
              </w:rPr>
              <w:t>”) ]</w:t>
            </w:r>
          </w:p>
          <w:p w14:paraId="7545F0BA" w14:textId="77777777" w:rsidR="001B6794" w:rsidRPr="001B6794" w:rsidRDefault="001B6794" w:rsidP="001B6794">
            <w:pPr>
              <w:keepNext/>
              <w:spacing w:after="160" w:line="276" w:lineRule="auto"/>
              <w:outlineLvl w:val="1"/>
              <w:rPr>
                <w:rFonts w:asciiTheme="majorHAnsi" w:hAnsiTheme="majorHAnsi"/>
                <w:sz w:val="18"/>
                <w:szCs w:val="18"/>
              </w:rPr>
            </w:pPr>
          </w:p>
        </w:tc>
        <w:tc>
          <w:tcPr>
            <w:tcW w:w="1980" w:type="dxa"/>
          </w:tcPr>
          <w:p w14:paraId="1730FBD8" w14:textId="6B6871BB" w:rsidR="001B6794" w:rsidRPr="001B6794" w:rsidRDefault="00FE2899" w:rsidP="00FE2899">
            <w:pPr>
              <w:keepNext/>
              <w:spacing w:after="160" w:line="276" w:lineRule="auto"/>
              <w:contextualSpacing/>
              <w:outlineLvl w:val="1"/>
              <w:rPr>
                <w:rFonts w:asciiTheme="majorHAnsi" w:eastAsia="Times New Roman" w:hAnsiTheme="majorHAnsi" w:cs="Times New Roman"/>
                <w:sz w:val="18"/>
                <w:szCs w:val="18"/>
              </w:rPr>
            </w:pPr>
            <w:r>
              <w:rPr>
                <w:rFonts w:asciiTheme="majorHAnsi" w:eastAsia="Times New Roman" w:hAnsiTheme="majorHAnsi" w:cs="Times New Roman"/>
                <w:sz w:val="18"/>
                <w:szCs w:val="18"/>
              </w:rPr>
              <w:t>[</w:t>
            </w:r>
            <w:r w:rsidRPr="00FE2899">
              <w:rPr>
                <w:rFonts w:asciiTheme="majorHAnsi" w:eastAsia="Times New Roman" w:hAnsiTheme="majorHAnsi" w:cs="Times New Roman"/>
                <w:sz w:val="18"/>
                <w:szCs w:val="18"/>
                <w:highlight w:val="lightGray"/>
              </w:rPr>
              <w:t xml:space="preserve">Insert any Corrective actions here (e.g. </w:t>
            </w:r>
            <w:r w:rsidRPr="00E76F07">
              <w:rPr>
                <w:rFonts w:asciiTheme="majorHAnsi" w:eastAsia="Times New Roman" w:hAnsiTheme="majorHAnsi" w:cs="Times New Roman"/>
                <w:sz w:val="18"/>
                <w:szCs w:val="18"/>
                <w:highlight w:val="lightGray"/>
              </w:rPr>
              <w:t>“</w:t>
            </w:r>
            <w:r w:rsidR="00E76F07" w:rsidRPr="00E76F07">
              <w:rPr>
                <w:rFonts w:asciiTheme="majorHAnsi" w:eastAsia="Times New Roman" w:hAnsiTheme="majorHAnsi" w:cs="Times New Roman"/>
                <w:sz w:val="18"/>
                <w:szCs w:val="18"/>
                <w:highlight w:val="lightGray"/>
              </w:rPr>
              <w:t>Recommend do a review of selected key items for PPE and evaluate how much is used per month and create a par level of cache per FEMA recommendations for a pandemic to ensure have 5-8 weeks’ worth of PPE on-site.</w:t>
            </w:r>
            <w:r w:rsidRPr="00E76F07">
              <w:rPr>
                <w:rFonts w:asciiTheme="majorHAnsi" w:eastAsia="Times New Roman" w:hAnsiTheme="majorHAnsi" w:cs="Times New Roman"/>
                <w:sz w:val="18"/>
                <w:szCs w:val="18"/>
                <w:highlight w:val="lightGray"/>
              </w:rPr>
              <w:t>”) ]</w:t>
            </w:r>
            <w:r w:rsidR="001B6794" w:rsidRPr="00E76F07">
              <w:rPr>
                <w:rFonts w:asciiTheme="majorHAnsi" w:eastAsia="Times New Roman" w:hAnsiTheme="majorHAnsi" w:cs="Times New Roman"/>
                <w:sz w:val="18"/>
                <w:szCs w:val="18"/>
                <w:highlight w:val="lightGray"/>
              </w:rPr>
              <w:t>.</w:t>
            </w:r>
          </w:p>
          <w:p w14:paraId="67A24E6C" w14:textId="77777777" w:rsidR="001B6794" w:rsidRPr="001B6794" w:rsidRDefault="001B6794" w:rsidP="00FE2899">
            <w:pPr>
              <w:ind w:left="177"/>
              <w:contextualSpacing/>
              <w:rPr>
                <w:rFonts w:asciiTheme="majorHAnsi" w:hAnsiTheme="majorHAnsi" w:cs="Times New Roman"/>
                <w:sz w:val="18"/>
                <w:szCs w:val="18"/>
              </w:rPr>
            </w:pPr>
          </w:p>
        </w:tc>
        <w:tc>
          <w:tcPr>
            <w:tcW w:w="1800" w:type="dxa"/>
          </w:tcPr>
          <w:p w14:paraId="58A76165" w14:textId="4DD26854" w:rsidR="001B6794" w:rsidRPr="001B6794" w:rsidRDefault="00FE2899" w:rsidP="001B6794">
            <w:pPr>
              <w:keepNext/>
              <w:spacing w:after="160" w:line="276" w:lineRule="auto"/>
              <w:contextualSpacing/>
              <w:outlineLvl w:val="1"/>
              <w:rPr>
                <w:rFonts w:asciiTheme="majorHAnsi" w:hAnsiTheme="majorHAnsi" w:cs="Times New Roman"/>
                <w:sz w:val="18"/>
                <w:szCs w:val="18"/>
              </w:rPr>
            </w:pPr>
            <w:r w:rsidRPr="00FE2899">
              <w:rPr>
                <w:rFonts w:asciiTheme="majorHAnsi" w:hAnsiTheme="majorHAnsi" w:cs="Times New Roman"/>
                <w:sz w:val="18"/>
                <w:szCs w:val="18"/>
              </w:rPr>
              <w:t xml:space="preserve">[ </w:t>
            </w:r>
            <w:r w:rsidRPr="00FE2899">
              <w:rPr>
                <w:rFonts w:asciiTheme="majorHAnsi" w:hAnsiTheme="majorHAnsi" w:cs="Times New Roman"/>
                <w:sz w:val="18"/>
                <w:szCs w:val="18"/>
                <w:highlight w:val="lightGray"/>
              </w:rPr>
              <w:t xml:space="preserve">Insert name and title of individual and department assigned to complete </w:t>
            </w:r>
            <w:r w:rsidR="00E76F07">
              <w:rPr>
                <w:rFonts w:asciiTheme="majorHAnsi" w:hAnsiTheme="majorHAnsi" w:cs="Times New Roman"/>
                <w:sz w:val="18"/>
                <w:szCs w:val="18"/>
                <w:highlight w:val="lightGray"/>
              </w:rPr>
              <w:t>(</w:t>
            </w:r>
            <w:r w:rsidRPr="00FE2899">
              <w:rPr>
                <w:rFonts w:asciiTheme="majorHAnsi" w:hAnsiTheme="majorHAnsi" w:cs="Times New Roman"/>
                <w:sz w:val="18"/>
                <w:szCs w:val="18"/>
                <w:highlight w:val="lightGray"/>
              </w:rPr>
              <w:t xml:space="preserve">e.g. Joan Smith-Emergency Preparedness </w:t>
            </w:r>
            <w:r w:rsidRPr="00E76F07">
              <w:rPr>
                <w:rFonts w:asciiTheme="majorHAnsi" w:hAnsiTheme="majorHAnsi" w:cs="Times New Roman"/>
                <w:sz w:val="18"/>
                <w:szCs w:val="18"/>
                <w:highlight w:val="lightGray"/>
              </w:rPr>
              <w:t>Coordinator” ]</w:t>
            </w:r>
          </w:p>
        </w:tc>
        <w:tc>
          <w:tcPr>
            <w:tcW w:w="1350" w:type="dxa"/>
          </w:tcPr>
          <w:p w14:paraId="28504991" w14:textId="48E54E04" w:rsidR="001B6794" w:rsidRPr="001B6794" w:rsidRDefault="00FE2899" w:rsidP="001B6794">
            <w:pPr>
              <w:keepNext/>
              <w:spacing w:after="160" w:line="276" w:lineRule="auto"/>
              <w:contextualSpacing/>
              <w:outlineLvl w:val="1"/>
              <w:rPr>
                <w:rFonts w:asciiTheme="majorHAnsi" w:hAnsiTheme="majorHAnsi" w:cs="Times New Roman"/>
                <w:sz w:val="18"/>
                <w:szCs w:val="18"/>
              </w:rPr>
            </w:pPr>
            <w:r>
              <w:rPr>
                <w:rFonts w:asciiTheme="majorHAnsi" w:hAnsiTheme="majorHAnsi" w:cs="Times New Roman"/>
                <w:sz w:val="18"/>
                <w:szCs w:val="18"/>
              </w:rPr>
              <w:t>[</w:t>
            </w:r>
            <w:r w:rsidRPr="00FE2899">
              <w:rPr>
                <w:rFonts w:asciiTheme="majorHAnsi" w:hAnsiTheme="majorHAnsi" w:cs="Times New Roman"/>
                <w:sz w:val="18"/>
                <w:szCs w:val="18"/>
                <w:highlight w:val="lightGray"/>
              </w:rPr>
              <w:t>Insert initial start date of Corrective Actions</w:t>
            </w:r>
            <w:r>
              <w:rPr>
                <w:rFonts w:asciiTheme="majorHAnsi" w:hAnsiTheme="majorHAnsi" w:cs="Times New Roman"/>
                <w:sz w:val="18"/>
                <w:szCs w:val="18"/>
              </w:rPr>
              <w:t xml:space="preserve"> ]</w:t>
            </w:r>
          </w:p>
        </w:tc>
        <w:tc>
          <w:tcPr>
            <w:tcW w:w="1542" w:type="dxa"/>
          </w:tcPr>
          <w:p w14:paraId="2B230C67" w14:textId="40865C8C" w:rsidR="001B6794" w:rsidRPr="001B6794" w:rsidRDefault="00FE2899" w:rsidP="00FE2899">
            <w:pPr>
              <w:keepNext/>
              <w:spacing w:after="160" w:line="276" w:lineRule="auto"/>
              <w:contextualSpacing/>
              <w:outlineLvl w:val="1"/>
              <w:rPr>
                <w:rFonts w:asciiTheme="majorHAnsi" w:hAnsiTheme="majorHAnsi" w:cs="Times New Roman"/>
                <w:sz w:val="18"/>
                <w:szCs w:val="18"/>
              </w:rPr>
            </w:pPr>
            <w:r>
              <w:rPr>
                <w:rFonts w:asciiTheme="majorHAnsi" w:hAnsiTheme="majorHAnsi" w:cs="Times New Roman"/>
                <w:sz w:val="18"/>
                <w:szCs w:val="18"/>
              </w:rPr>
              <w:t>[</w:t>
            </w:r>
            <w:r w:rsidRPr="00FE2899">
              <w:rPr>
                <w:rFonts w:asciiTheme="majorHAnsi" w:hAnsiTheme="majorHAnsi" w:cs="Times New Roman"/>
                <w:sz w:val="18"/>
                <w:szCs w:val="18"/>
                <w:highlight w:val="lightGray"/>
              </w:rPr>
              <w:t xml:space="preserve">Insert </w:t>
            </w:r>
            <w:r>
              <w:rPr>
                <w:rFonts w:asciiTheme="majorHAnsi" w:hAnsiTheme="majorHAnsi" w:cs="Times New Roman"/>
                <w:sz w:val="18"/>
                <w:szCs w:val="18"/>
                <w:highlight w:val="lightGray"/>
              </w:rPr>
              <w:t>anticipated completion</w:t>
            </w:r>
            <w:r w:rsidRPr="00FE2899">
              <w:rPr>
                <w:rFonts w:asciiTheme="majorHAnsi" w:hAnsiTheme="majorHAnsi" w:cs="Times New Roman"/>
                <w:sz w:val="18"/>
                <w:szCs w:val="18"/>
                <w:highlight w:val="lightGray"/>
              </w:rPr>
              <w:t xml:space="preserve"> date of Corrective Actions. Notes and Addendums and Date changes can occur and should be documented</w:t>
            </w:r>
            <w:r>
              <w:rPr>
                <w:rFonts w:asciiTheme="majorHAnsi" w:hAnsiTheme="majorHAnsi" w:cs="Times New Roman"/>
                <w:sz w:val="18"/>
                <w:szCs w:val="18"/>
              </w:rPr>
              <w:t xml:space="preserve"> ]</w:t>
            </w:r>
          </w:p>
        </w:tc>
      </w:tr>
      <w:bookmarkEnd w:id="9"/>
    </w:tbl>
    <w:p w14:paraId="46F57353" w14:textId="77777777" w:rsidR="001B6794" w:rsidRPr="001B6794" w:rsidRDefault="001B6794" w:rsidP="001B6794"/>
    <w:p w14:paraId="4094D5CB" w14:textId="77777777" w:rsidR="006F5613" w:rsidRDefault="006F5613" w:rsidP="0099038A">
      <w:pPr>
        <w:keepNext/>
        <w:spacing w:after="160" w:line="276" w:lineRule="auto"/>
        <w:outlineLvl w:val="0"/>
        <w:rPr>
          <w:rFonts w:asciiTheme="majorHAnsi" w:eastAsia="Times New Roman" w:hAnsiTheme="majorHAnsi" w:cs="Times New Roman"/>
          <w:b/>
          <w:bCs/>
          <w:caps/>
          <w:color w:val="000000" w:themeColor="text1"/>
          <w:kern w:val="32"/>
          <w:sz w:val="36"/>
          <w:szCs w:val="48"/>
        </w:rPr>
      </w:pPr>
      <w:bookmarkStart w:id="10" w:name="_ICS_205a"/>
      <w:bookmarkEnd w:id="10"/>
    </w:p>
    <w:tbl>
      <w:tblPr>
        <w:tblW w:w="13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733"/>
        <w:gridCol w:w="1734"/>
        <w:gridCol w:w="1995"/>
        <w:gridCol w:w="1980"/>
        <w:gridCol w:w="1800"/>
        <w:gridCol w:w="1350"/>
        <w:gridCol w:w="1542"/>
      </w:tblGrid>
      <w:tr w:rsidR="00E76F07" w:rsidRPr="001B6794" w14:paraId="2B43F635" w14:textId="77777777" w:rsidTr="005A6D49">
        <w:trPr>
          <w:jc w:val="center"/>
        </w:trPr>
        <w:tc>
          <w:tcPr>
            <w:tcW w:w="1733" w:type="dxa"/>
            <w:shd w:val="clear" w:color="auto" w:fill="002060"/>
          </w:tcPr>
          <w:p w14:paraId="172676BD" w14:textId="77777777" w:rsidR="00E76F07" w:rsidRPr="001B6794" w:rsidRDefault="00E76F07" w:rsidP="005672C7">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 xml:space="preserve">HSEEP Target Capability </w:t>
            </w:r>
          </w:p>
        </w:tc>
        <w:tc>
          <w:tcPr>
            <w:tcW w:w="1733" w:type="dxa"/>
            <w:shd w:val="clear" w:color="auto" w:fill="002060"/>
          </w:tcPr>
          <w:p w14:paraId="39A5EEED" w14:textId="77777777" w:rsidR="00E76F07" w:rsidRPr="001B6794" w:rsidRDefault="00E76F07" w:rsidP="005672C7">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TJC Performance Standards</w:t>
            </w:r>
          </w:p>
        </w:tc>
        <w:tc>
          <w:tcPr>
            <w:tcW w:w="1734" w:type="dxa"/>
            <w:shd w:val="clear" w:color="auto" w:fill="002060"/>
          </w:tcPr>
          <w:p w14:paraId="2DCBD1C4" w14:textId="77777777" w:rsidR="00E76F07" w:rsidRPr="001B6794" w:rsidRDefault="00E76F07" w:rsidP="005672C7">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 xml:space="preserve">Observation </w:t>
            </w:r>
          </w:p>
        </w:tc>
        <w:tc>
          <w:tcPr>
            <w:tcW w:w="1995" w:type="dxa"/>
            <w:shd w:val="clear" w:color="auto" w:fill="002060"/>
          </w:tcPr>
          <w:p w14:paraId="7F3B139B" w14:textId="77777777" w:rsidR="00E76F07" w:rsidRPr="001B6794" w:rsidRDefault="00E76F07" w:rsidP="005672C7">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Recommendation</w:t>
            </w:r>
          </w:p>
        </w:tc>
        <w:tc>
          <w:tcPr>
            <w:tcW w:w="1980" w:type="dxa"/>
            <w:shd w:val="clear" w:color="auto" w:fill="002060"/>
          </w:tcPr>
          <w:p w14:paraId="186C257C" w14:textId="77777777" w:rsidR="00E76F07" w:rsidRPr="001B6794" w:rsidRDefault="00E76F07" w:rsidP="005672C7">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Corrective Action Description</w:t>
            </w:r>
          </w:p>
        </w:tc>
        <w:tc>
          <w:tcPr>
            <w:tcW w:w="1800" w:type="dxa"/>
            <w:shd w:val="clear" w:color="auto" w:fill="002060"/>
          </w:tcPr>
          <w:p w14:paraId="07E6C969" w14:textId="77777777" w:rsidR="00E76F07" w:rsidRPr="001B6794" w:rsidRDefault="00E76F07" w:rsidP="005672C7">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 xml:space="preserve">Primary </w:t>
            </w:r>
            <w:r w:rsidRPr="00FE2899">
              <w:rPr>
                <w:rFonts w:asciiTheme="majorHAnsi" w:hAnsiTheme="majorHAnsi" w:cs="Times New Roman"/>
                <w:b/>
                <w:bCs/>
                <w:caps/>
                <w:color w:val="FFFFFF" w:themeColor="background1"/>
                <w:sz w:val="16"/>
                <w:szCs w:val="18"/>
              </w:rPr>
              <w:t>Completion</w:t>
            </w:r>
            <w:r w:rsidRPr="001B6794">
              <w:rPr>
                <w:rFonts w:asciiTheme="majorHAnsi" w:hAnsiTheme="majorHAnsi" w:cs="Times New Roman"/>
                <w:b/>
                <w:bCs/>
                <w:caps/>
                <w:color w:val="FFFFFF" w:themeColor="background1"/>
                <w:sz w:val="16"/>
                <w:szCs w:val="18"/>
              </w:rPr>
              <w:t xml:space="preserve"> Department/Agency</w:t>
            </w:r>
          </w:p>
        </w:tc>
        <w:tc>
          <w:tcPr>
            <w:tcW w:w="1350" w:type="dxa"/>
            <w:shd w:val="clear" w:color="auto" w:fill="002060"/>
          </w:tcPr>
          <w:p w14:paraId="3BC97FEF" w14:textId="77777777" w:rsidR="00E76F07" w:rsidRPr="001B6794" w:rsidRDefault="00E76F07" w:rsidP="005672C7">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Start Date</w:t>
            </w:r>
          </w:p>
        </w:tc>
        <w:tc>
          <w:tcPr>
            <w:tcW w:w="1542" w:type="dxa"/>
            <w:shd w:val="clear" w:color="auto" w:fill="002060"/>
          </w:tcPr>
          <w:p w14:paraId="3C3DD5E8" w14:textId="77777777" w:rsidR="00E76F07" w:rsidRPr="001B6794" w:rsidRDefault="00E76F07" w:rsidP="005672C7">
            <w:pPr>
              <w:keepNext/>
              <w:spacing w:after="160" w:line="276" w:lineRule="auto"/>
              <w:contextualSpacing/>
              <w:outlineLvl w:val="1"/>
              <w:rPr>
                <w:rFonts w:asciiTheme="majorHAnsi" w:hAnsiTheme="majorHAnsi" w:cs="Times New Roman"/>
                <w:b/>
                <w:bCs/>
                <w:caps/>
                <w:color w:val="FFFFFF" w:themeColor="background1"/>
                <w:sz w:val="16"/>
                <w:szCs w:val="18"/>
              </w:rPr>
            </w:pPr>
            <w:r w:rsidRPr="001B6794">
              <w:rPr>
                <w:rFonts w:asciiTheme="majorHAnsi" w:hAnsiTheme="majorHAnsi" w:cs="Times New Roman"/>
                <w:b/>
                <w:bCs/>
                <w:caps/>
                <w:color w:val="FFFFFF" w:themeColor="background1"/>
                <w:sz w:val="16"/>
                <w:szCs w:val="18"/>
              </w:rPr>
              <w:t>Completion Date</w:t>
            </w:r>
          </w:p>
        </w:tc>
      </w:tr>
      <w:tr w:rsidR="00E76F07" w:rsidRPr="001B6794" w14:paraId="2C1D31D1" w14:textId="77777777" w:rsidTr="00E76F07">
        <w:trPr>
          <w:trHeight w:val="755"/>
          <w:jc w:val="center"/>
        </w:trPr>
        <w:tc>
          <w:tcPr>
            <w:tcW w:w="1733" w:type="dxa"/>
          </w:tcPr>
          <w:p w14:paraId="69490952" w14:textId="57671E5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733" w:type="dxa"/>
          </w:tcPr>
          <w:p w14:paraId="31F7863A" w14:textId="24A7E0C8"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734" w:type="dxa"/>
          </w:tcPr>
          <w:p w14:paraId="7FE52713" w14:textId="44E51D75"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995" w:type="dxa"/>
          </w:tcPr>
          <w:p w14:paraId="7932CED6" w14:textId="77777777" w:rsidR="00E76F07" w:rsidRPr="001B6794" w:rsidRDefault="00E76F07" w:rsidP="005672C7">
            <w:pPr>
              <w:keepNext/>
              <w:spacing w:after="160" w:line="276" w:lineRule="auto"/>
              <w:outlineLvl w:val="1"/>
              <w:rPr>
                <w:rFonts w:asciiTheme="majorHAnsi" w:hAnsiTheme="majorHAnsi"/>
                <w:sz w:val="18"/>
                <w:szCs w:val="18"/>
              </w:rPr>
            </w:pPr>
          </w:p>
        </w:tc>
        <w:tc>
          <w:tcPr>
            <w:tcW w:w="1980" w:type="dxa"/>
          </w:tcPr>
          <w:p w14:paraId="04754A41" w14:textId="77777777" w:rsidR="00E76F07" w:rsidRPr="001B6794" w:rsidRDefault="00E76F07" w:rsidP="005672C7">
            <w:pPr>
              <w:ind w:left="177"/>
              <w:contextualSpacing/>
              <w:rPr>
                <w:rFonts w:asciiTheme="majorHAnsi" w:hAnsiTheme="majorHAnsi" w:cs="Times New Roman"/>
                <w:sz w:val="18"/>
                <w:szCs w:val="18"/>
              </w:rPr>
            </w:pPr>
          </w:p>
        </w:tc>
        <w:tc>
          <w:tcPr>
            <w:tcW w:w="1800" w:type="dxa"/>
          </w:tcPr>
          <w:p w14:paraId="22AE4CB9" w14:textId="00F7FE58"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350" w:type="dxa"/>
          </w:tcPr>
          <w:p w14:paraId="13C21606" w14:textId="78877DF4"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542" w:type="dxa"/>
          </w:tcPr>
          <w:p w14:paraId="17D39C3B" w14:textId="051B047A"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r>
      <w:tr w:rsidR="00E76F07" w:rsidRPr="001B6794" w14:paraId="483C5243" w14:textId="77777777" w:rsidTr="00E76F07">
        <w:trPr>
          <w:trHeight w:val="755"/>
          <w:jc w:val="center"/>
        </w:trPr>
        <w:tc>
          <w:tcPr>
            <w:tcW w:w="1733" w:type="dxa"/>
          </w:tcPr>
          <w:p w14:paraId="2451D885"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733" w:type="dxa"/>
          </w:tcPr>
          <w:p w14:paraId="72EC37C3"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734" w:type="dxa"/>
          </w:tcPr>
          <w:p w14:paraId="6B241EAF"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995" w:type="dxa"/>
          </w:tcPr>
          <w:p w14:paraId="63BA20AC" w14:textId="77777777" w:rsidR="00E76F07" w:rsidRPr="001B6794" w:rsidRDefault="00E76F07" w:rsidP="005672C7">
            <w:pPr>
              <w:keepNext/>
              <w:spacing w:after="160" w:line="276" w:lineRule="auto"/>
              <w:outlineLvl w:val="1"/>
              <w:rPr>
                <w:rFonts w:asciiTheme="majorHAnsi" w:hAnsiTheme="majorHAnsi"/>
                <w:sz w:val="18"/>
                <w:szCs w:val="18"/>
              </w:rPr>
            </w:pPr>
          </w:p>
        </w:tc>
        <w:tc>
          <w:tcPr>
            <w:tcW w:w="1980" w:type="dxa"/>
          </w:tcPr>
          <w:p w14:paraId="7684657C" w14:textId="77777777" w:rsidR="00E76F07" w:rsidRPr="001B6794" w:rsidRDefault="00E76F07" w:rsidP="005672C7">
            <w:pPr>
              <w:ind w:left="177"/>
              <w:contextualSpacing/>
              <w:rPr>
                <w:rFonts w:asciiTheme="majorHAnsi" w:hAnsiTheme="majorHAnsi" w:cs="Times New Roman"/>
                <w:sz w:val="18"/>
                <w:szCs w:val="18"/>
              </w:rPr>
            </w:pPr>
          </w:p>
        </w:tc>
        <w:tc>
          <w:tcPr>
            <w:tcW w:w="1800" w:type="dxa"/>
          </w:tcPr>
          <w:p w14:paraId="503641AE"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350" w:type="dxa"/>
          </w:tcPr>
          <w:p w14:paraId="4C827EF6"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542" w:type="dxa"/>
          </w:tcPr>
          <w:p w14:paraId="454D7989"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r>
      <w:tr w:rsidR="00E76F07" w:rsidRPr="001B6794" w14:paraId="441B1721" w14:textId="77777777" w:rsidTr="00E76F07">
        <w:trPr>
          <w:trHeight w:val="755"/>
          <w:jc w:val="center"/>
        </w:trPr>
        <w:tc>
          <w:tcPr>
            <w:tcW w:w="1733" w:type="dxa"/>
          </w:tcPr>
          <w:p w14:paraId="10E8EB47"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733" w:type="dxa"/>
          </w:tcPr>
          <w:p w14:paraId="5296BA77"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734" w:type="dxa"/>
          </w:tcPr>
          <w:p w14:paraId="7B7C3F7E"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995" w:type="dxa"/>
          </w:tcPr>
          <w:p w14:paraId="689CC3ED" w14:textId="77777777" w:rsidR="00E76F07" w:rsidRPr="001B6794" w:rsidRDefault="00E76F07" w:rsidP="005672C7">
            <w:pPr>
              <w:keepNext/>
              <w:spacing w:after="160" w:line="276" w:lineRule="auto"/>
              <w:outlineLvl w:val="1"/>
              <w:rPr>
                <w:rFonts w:asciiTheme="majorHAnsi" w:hAnsiTheme="majorHAnsi"/>
                <w:sz w:val="18"/>
                <w:szCs w:val="18"/>
              </w:rPr>
            </w:pPr>
          </w:p>
        </w:tc>
        <w:tc>
          <w:tcPr>
            <w:tcW w:w="1980" w:type="dxa"/>
          </w:tcPr>
          <w:p w14:paraId="61153E60" w14:textId="77777777" w:rsidR="00E76F07" w:rsidRPr="001B6794" w:rsidRDefault="00E76F07" w:rsidP="005672C7">
            <w:pPr>
              <w:ind w:left="177"/>
              <w:contextualSpacing/>
              <w:rPr>
                <w:rFonts w:asciiTheme="majorHAnsi" w:hAnsiTheme="majorHAnsi" w:cs="Times New Roman"/>
                <w:sz w:val="18"/>
                <w:szCs w:val="18"/>
              </w:rPr>
            </w:pPr>
          </w:p>
        </w:tc>
        <w:tc>
          <w:tcPr>
            <w:tcW w:w="1800" w:type="dxa"/>
          </w:tcPr>
          <w:p w14:paraId="0706DC91"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350" w:type="dxa"/>
          </w:tcPr>
          <w:p w14:paraId="2D486B89"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c>
          <w:tcPr>
            <w:tcW w:w="1542" w:type="dxa"/>
          </w:tcPr>
          <w:p w14:paraId="4E523DD6" w14:textId="77777777" w:rsidR="00E76F07" w:rsidRPr="001B6794" w:rsidRDefault="00E76F07" w:rsidP="005672C7">
            <w:pPr>
              <w:keepNext/>
              <w:spacing w:after="160" w:line="276" w:lineRule="auto"/>
              <w:contextualSpacing/>
              <w:outlineLvl w:val="1"/>
              <w:rPr>
                <w:rFonts w:asciiTheme="majorHAnsi" w:hAnsiTheme="majorHAnsi" w:cs="Times New Roman"/>
                <w:sz w:val="18"/>
                <w:szCs w:val="18"/>
              </w:rPr>
            </w:pPr>
          </w:p>
        </w:tc>
      </w:tr>
    </w:tbl>
    <w:p w14:paraId="575D60BA" w14:textId="77777777" w:rsidR="001F73B4" w:rsidRDefault="001F73B4" w:rsidP="0099038A">
      <w:pPr>
        <w:keepNext/>
        <w:spacing w:after="160" w:line="276" w:lineRule="auto"/>
        <w:outlineLvl w:val="0"/>
        <w:rPr>
          <w:rFonts w:asciiTheme="majorHAnsi" w:eastAsia="Times New Roman" w:hAnsiTheme="majorHAnsi" w:cs="Times New Roman"/>
          <w:b/>
          <w:bCs/>
          <w:caps/>
          <w:color w:val="000000" w:themeColor="text1"/>
          <w:kern w:val="32"/>
          <w:sz w:val="36"/>
          <w:szCs w:val="48"/>
        </w:rPr>
        <w:sectPr w:rsidR="001F73B4" w:rsidSect="002506BB">
          <w:pgSz w:w="15840" w:h="12240" w:orient="landscape" w:code="1"/>
          <w:pgMar w:top="1440" w:right="1440" w:bottom="1440" w:left="1440" w:header="720" w:footer="720" w:gutter="0"/>
          <w:pgNumType w:start="20"/>
          <w:cols w:space="720"/>
          <w:docGrid w:linePitch="360"/>
        </w:sectPr>
      </w:pPr>
    </w:p>
    <w:p w14:paraId="62005877" w14:textId="2DECD30A" w:rsidR="00DB05C0" w:rsidRPr="00E21453" w:rsidRDefault="00DB05C0" w:rsidP="002F4FE0">
      <w:pPr>
        <w:keepNext/>
        <w:spacing w:after="160" w:line="276" w:lineRule="auto"/>
        <w:outlineLvl w:val="0"/>
        <w:rPr>
          <w:rFonts w:asciiTheme="majorHAnsi" w:eastAsia="Times New Roman" w:hAnsiTheme="majorHAnsi" w:cs="Times New Roman"/>
          <w:b/>
          <w:bCs/>
          <w:caps/>
          <w:color w:val="000000" w:themeColor="text1"/>
          <w:kern w:val="32"/>
          <w:sz w:val="36"/>
          <w:szCs w:val="48"/>
        </w:rPr>
      </w:pPr>
      <w:r w:rsidRPr="00E21453">
        <w:rPr>
          <w:rFonts w:asciiTheme="majorHAnsi" w:eastAsia="Times New Roman" w:hAnsiTheme="majorHAnsi" w:cs="Times New Roman"/>
          <w:b/>
          <w:bCs/>
          <w:caps/>
          <w:color w:val="000000" w:themeColor="text1"/>
          <w:kern w:val="32"/>
          <w:sz w:val="36"/>
          <w:szCs w:val="48"/>
        </w:rPr>
        <w:lastRenderedPageBreak/>
        <w:t xml:space="preserve">Appendix </w:t>
      </w:r>
      <w:r w:rsidR="001F73B4">
        <w:rPr>
          <w:rFonts w:asciiTheme="majorHAnsi" w:eastAsia="Times New Roman" w:hAnsiTheme="majorHAnsi" w:cs="Times New Roman"/>
          <w:b/>
          <w:bCs/>
          <w:caps/>
          <w:color w:val="000000" w:themeColor="text1"/>
          <w:kern w:val="32"/>
          <w:sz w:val="36"/>
          <w:szCs w:val="48"/>
        </w:rPr>
        <w:t>G</w:t>
      </w:r>
      <w:r w:rsidRPr="00E21453">
        <w:rPr>
          <w:rFonts w:asciiTheme="majorHAnsi" w:eastAsia="Times New Roman" w:hAnsiTheme="majorHAnsi" w:cs="Times New Roman"/>
          <w:b/>
          <w:bCs/>
          <w:caps/>
          <w:color w:val="000000" w:themeColor="text1"/>
          <w:kern w:val="32"/>
          <w:sz w:val="36"/>
          <w:szCs w:val="48"/>
        </w:rPr>
        <w:t xml:space="preserve">:  Acronyms </w:t>
      </w:r>
    </w:p>
    <w:p w14:paraId="238AEEC5" w14:textId="77777777" w:rsidR="009A3409" w:rsidRPr="00E21453" w:rsidRDefault="009A3409" w:rsidP="009A3409">
      <w:pPr>
        <w:spacing w:after="160"/>
        <w:rPr>
          <w:rFonts w:asciiTheme="majorHAnsi" w:eastAsia="Times New Roman" w:hAnsiTheme="majorHAnsi"/>
          <w:b/>
          <w:sz w:val="32"/>
          <w:szCs w:val="36"/>
        </w:rPr>
      </w:pPr>
      <w:r w:rsidRPr="00E21453">
        <w:rPr>
          <w:rFonts w:asciiTheme="majorHAnsi" w:eastAsia="Times New Roman" w:hAnsiTheme="majorHAnsi"/>
          <w:b/>
          <w:sz w:val="32"/>
          <w:szCs w:val="36"/>
        </w:rPr>
        <w:t>Acronyms: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tblGrid>
      <w:tr w:rsidR="009A3409" w:rsidRPr="009A3409" w14:paraId="46B555AC" w14:textId="77777777" w:rsidTr="005A6D49">
        <w:trPr>
          <w:trHeight w:val="120"/>
        </w:trPr>
        <w:tc>
          <w:tcPr>
            <w:tcW w:w="1440" w:type="dxa"/>
            <w:tcBorders>
              <w:right w:val="single" w:sz="4" w:space="0" w:color="auto"/>
            </w:tcBorders>
            <w:shd w:val="clear" w:color="auto" w:fill="002060"/>
          </w:tcPr>
          <w:p w14:paraId="23F6B5CA" w14:textId="77777777" w:rsidR="009A3409" w:rsidRPr="00FE2899" w:rsidRDefault="009A3409" w:rsidP="009A3409">
            <w:pPr>
              <w:spacing w:before="40" w:after="40"/>
              <w:jc w:val="center"/>
              <w:rPr>
                <w:rFonts w:ascii="Arial Bold" w:eastAsia="Times New Roman" w:hAnsi="Arial Bold"/>
                <w:b/>
                <w:caps/>
                <w:color w:val="FFFFFF" w:themeColor="background1"/>
                <w:sz w:val="22"/>
                <w:szCs w:val="20"/>
              </w:rPr>
            </w:pPr>
            <w:bookmarkStart w:id="11" w:name="_Hlk81394631"/>
            <w:r w:rsidRPr="00FE2899">
              <w:rPr>
                <w:rFonts w:ascii="Arial Bold" w:eastAsia="Times New Roman" w:hAnsi="Arial Bold"/>
                <w:b/>
                <w:caps/>
                <w:color w:val="FFFFFF" w:themeColor="background1"/>
                <w:sz w:val="22"/>
                <w:szCs w:val="20"/>
              </w:rPr>
              <w:t>Acronym</w:t>
            </w:r>
          </w:p>
        </w:tc>
        <w:tc>
          <w:tcPr>
            <w:tcW w:w="7920" w:type="dxa"/>
            <w:tcBorders>
              <w:left w:val="single" w:sz="4" w:space="0" w:color="auto"/>
            </w:tcBorders>
            <w:shd w:val="clear" w:color="auto" w:fill="002060"/>
          </w:tcPr>
          <w:p w14:paraId="4AA8BF07" w14:textId="77777777" w:rsidR="009A3409" w:rsidRPr="00FE2899" w:rsidRDefault="009A3409" w:rsidP="009A3409">
            <w:pPr>
              <w:spacing w:before="40" w:after="40"/>
              <w:jc w:val="center"/>
              <w:rPr>
                <w:rFonts w:ascii="Arial Bold" w:eastAsia="Times New Roman" w:hAnsi="Arial Bold"/>
                <w:b/>
                <w:caps/>
                <w:color w:val="FFFFFF" w:themeColor="background1"/>
                <w:sz w:val="22"/>
                <w:szCs w:val="20"/>
              </w:rPr>
            </w:pPr>
            <w:r w:rsidRPr="00FE2899">
              <w:rPr>
                <w:rFonts w:ascii="Arial Bold" w:eastAsia="Times New Roman" w:hAnsi="Arial Bold"/>
                <w:b/>
                <w:caps/>
                <w:color w:val="FFFFFF" w:themeColor="background1"/>
                <w:sz w:val="22"/>
                <w:szCs w:val="20"/>
              </w:rPr>
              <w:t>Term</w:t>
            </w:r>
          </w:p>
        </w:tc>
      </w:tr>
      <w:tr w:rsidR="009A3409" w:rsidRPr="009A3409" w14:paraId="09B59BC6" w14:textId="77777777" w:rsidTr="00DF15C9">
        <w:trPr>
          <w:trHeight w:val="120"/>
        </w:trPr>
        <w:tc>
          <w:tcPr>
            <w:tcW w:w="1440" w:type="dxa"/>
          </w:tcPr>
          <w:p w14:paraId="35A47111"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AAR </w:t>
            </w:r>
          </w:p>
        </w:tc>
        <w:tc>
          <w:tcPr>
            <w:tcW w:w="7920" w:type="dxa"/>
          </w:tcPr>
          <w:p w14:paraId="00925AE4"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After Action Report </w:t>
            </w:r>
          </w:p>
        </w:tc>
      </w:tr>
      <w:tr w:rsidR="009A3409" w:rsidRPr="009A3409" w14:paraId="7215284B" w14:textId="77777777" w:rsidTr="00DF15C9">
        <w:trPr>
          <w:trHeight w:val="120"/>
        </w:trPr>
        <w:tc>
          <w:tcPr>
            <w:tcW w:w="1440" w:type="dxa"/>
          </w:tcPr>
          <w:p w14:paraId="17259E3A"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ACS </w:t>
            </w:r>
          </w:p>
        </w:tc>
        <w:tc>
          <w:tcPr>
            <w:tcW w:w="7920" w:type="dxa"/>
          </w:tcPr>
          <w:p w14:paraId="1933C4E4"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Alternate Care Sites </w:t>
            </w:r>
          </w:p>
        </w:tc>
      </w:tr>
      <w:tr w:rsidR="009A3409" w:rsidRPr="009A3409" w14:paraId="4D2CEA92" w14:textId="77777777" w:rsidTr="00DF15C9">
        <w:trPr>
          <w:trHeight w:val="120"/>
        </w:trPr>
        <w:tc>
          <w:tcPr>
            <w:tcW w:w="1440" w:type="dxa"/>
          </w:tcPr>
          <w:p w14:paraId="30B7B60D"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ALS </w:t>
            </w:r>
          </w:p>
        </w:tc>
        <w:tc>
          <w:tcPr>
            <w:tcW w:w="7920" w:type="dxa"/>
          </w:tcPr>
          <w:p w14:paraId="12CFE911"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Advanced Life Support </w:t>
            </w:r>
          </w:p>
        </w:tc>
      </w:tr>
      <w:tr w:rsidR="009A3409" w:rsidRPr="009A3409" w14:paraId="38E1EAE2" w14:textId="77777777" w:rsidTr="00DF15C9">
        <w:trPr>
          <w:trHeight w:val="120"/>
        </w:trPr>
        <w:tc>
          <w:tcPr>
            <w:tcW w:w="1440" w:type="dxa"/>
          </w:tcPr>
          <w:p w14:paraId="4F2FC21F"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ARC </w:t>
            </w:r>
          </w:p>
        </w:tc>
        <w:tc>
          <w:tcPr>
            <w:tcW w:w="7920" w:type="dxa"/>
          </w:tcPr>
          <w:p w14:paraId="76370C5B"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American Red Cross </w:t>
            </w:r>
          </w:p>
        </w:tc>
      </w:tr>
      <w:tr w:rsidR="009A3409" w:rsidRPr="009A3409" w14:paraId="776DC2A5" w14:textId="77777777" w:rsidTr="00DF15C9">
        <w:trPr>
          <w:trHeight w:val="120"/>
        </w:trPr>
        <w:tc>
          <w:tcPr>
            <w:tcW w:w="1440" w:type="dxa"/>
          </w:tcPr>
          <w:p w14:paraId="4DFCA243"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ASPR </w:t>
            </w:r>
          </w:p>
        </w:tc>
        <w:tc>
          <w:tcPr>
            <w:tcW w:w="7920" w:type="dxa"/>
          </w:tcPr>
          <w:p w14:paraId="6FE9CD16"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Office of the Assistant Secretary for Preparedness and Response (HHS) </w:t>
            </w:r>
          </w:p>
        </w:tc>
      </w:tr>
      <w:tr w:rsidR="009A3409" w:rsidRPr="009A3409" w14:paraId="4BBDC872" w14:textId="77777777" w:rsidTr="00DF15C9">
        <w:trPr>
          <w:trHeight w:val="120"/>
        </w:trPr>
        <w:tc>
          <w:tcPr>
            <w:tcW w:w="1440" w:type="dxa"/>
          </w:tcPr>
          <w:p w14:paraId="48D1254F"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ATSDR </w:t>
            </w:r>
          </w:p>
        </w:tc>
        <w:tc>
          <w:tcPr>
            <w:tcW w:w="7920" w:type="dxa"/>
          </w:tcPr>
          <w:p w14:paraId="1A911ACC"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Agency for Toxic Substances and Disease Registry </w:t>
            </w:r>
          </w:p>
        </w:tc>
      </w:tr>
      <w:tr w:rsidR="009A3409" w:rsidRPr="009A3409" w14:paraId="47037F27" w14:textId="77777777" w:rsidTr="00DF15C9">
        <w:trPr>
          <w:trHeight w:val="120"/>
        </w:trPr>
        <w:tc>
          <w:tcPr>
            <w:tcW w:w="1440" w:type="dxa"/>
          </w:tcPr>
          <w:p w14:paraId="4ABF8A11"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BLS </w:t>
            </w:r>
          </w:p>
        </w:tc>
        <w:tc>
          <w:tcPr>
            <w:tcW w:w="7920" w:type="dxa"/>
          </w:tcPr>
          <w:p w14:paraId="3120810C"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Basic Life Support </w:t>
            </w:r>
          </w:p>
        </w:tc>
      </w:tr>
      <w:tr w:rsidR="009A3409" w:rsidRPr="009A3409" w14:paraId="4CAEB8B9" w14:textId="77777777" w:rsidTr="00DF15C9">
        <w:trPr>
          <w:trHeight w:val="120"/>
        </w:trPr>
        <w:tc>
          <w:tcPr>
            <w:tcW w:w="1440" w:type="dxa"/>
          </w:tcPr>
          <w:p w14:paraId="6C31D42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CAHF </w:t>
            </w:r>
          </w:p>
        </w:tc>
        <w:tc>
          <w:tcPr>
            <w:tcW w:w="7920" w:type="dxa"/>
          </w:tcPr>
          <w:p w14:paraId="4EA5E0D2"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California Association of Health Facilities </w:t>
            </w:r>
          </w:p>
        </w:tc>
      </w:tr>
      <w:tr w:rsidR="009A3409" w:rsidRPr="009A3409" w14:paraId="502F1016" w14:textId="77777777" w:rsidTr="00DF15C9">
        <w:trPr>
          <w:trHeight w:val="120"/>
        </w:trPr>
        <w:tc>
          <w:tcPr>
            <w:tcW w:w="1440" w:type="dxa"/>
          </w:tcPr>
          <w:p w14:paraId="65F16247"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CBRNE </w:t>
            </w:r>
          </w:p>
        </w:tc>
        <w:tc>
          <w:tcPr>
            <w:tcW w:w="7920" w:type="dxa"/>
          </w:tcPr>
          <w:p w14:paraId="78542C29"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Chemical, Biological, Radiological, Nuclear, and Explosives </w:t>
            </w:r>
          </w:p>
        </w:tc>
      </w:tr>
      <w:tr w:rsidR="009A3409" w:rsidRPr="009A3409" w14:paraId="3FE44B10" w14:textId="77777777" w:rsidTr="00DF15C9">
        <w:trPr>
          <w:trHeight w:val="120"/>
        </w:trPr>
        <w:tc>
          <w:tcPr>
            <w:tcW w:w="1440" w:type="dxa"/>
          </w:tcPr>
          <w:p w14:paraId="38890B1D"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CCTV </w:t>
            </w:r>
          </w:p>
        </w:tc>
        <w:tc>
          <w:tcPr>
            <w:tcW w:w="7920" w:type="dxa"/>
          </w:tcPr>
          <w:p w14:paraId="7C7C1952"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Closed Circuit Television </w:t>
            </w:r>
          </w:p>
        </w:tc>
      </w:tr>
      <w:tr w:rsidR="009A3409" w:rsidRPr="009A3409" w14:paraId="342E9A84" w14:textId="77777777" w:rsidTr="00DF15C9">
        <w:trPr>
          <w:trHeight w:val="120"/>
        </w:trPr>
        <w:tc>
          <w:tcPr>
            <w:tcW w:w="1440" w:type="dxa"/>
          </w:tcPr>
          <w:p w14:paraId="34206A6C"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CDP </w:t>
            </w:r>
          </w:p>
        </w:tc>
        <w:tc>
          <w:tcPr>
            <w:tcW w:w="7920" w:type="dxa"/>
          </w:tcPr>
          <w:p w14:paraId="5A9F8142"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Center for Domestic Preparedness </w:t>
            </w:r>
          </w:p>
        </w:tc>
      </w:tr>
      <w:tr w:rsidR="009A3409" w:rsidRPr="009A3409" w14:paraId="1D1B48F3" w14:textId="77777777" w:rsidTr="00DF15C9">
        <w:trPr>
          <w:trHeight w:val="120"/>
        </w:trPr>
        <w:tc>
          <w:tcPr>
            <w:tcW w:w="1440" w:type="dxa"/>
          </w:tcPr>
          <w:p w14:paraId="7AEA961D"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CEM </w:t>
            </w:r>
          </w:p>
        </w:tc>
        <w:tc>
          <w:tcPr>
            <w:tcW w:w="7920" w:type="dxa"/>
          </w:tcPr>
          <w:p w14:paraId="148DC069"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Certified Emergency Manager </w:t>
            </w:r>
          </w:p>
        </w:tc>
      </w:tr>
      <w:tr w:rsidR="009A3409" w:rsidRPr="009A3409" w14:paraId="33B8463E" w14:textId="77777777" w:rsidTr="00DF15C9">
        <w:trPr>
          <w:trHeight w:val="120"/>
        </w:trPr>
        <w:tc>
          <w:tcPr>
            <w:tcW w:w="1440" w:type="dxa"/>
          </w:tcPr>
          <w:p w14:paraId="3ACA4CB9"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CEO </w:t>
            </w:r>
          </w:p>
        </w:tc>
        <w:tc>
          <w:tcPr>
            <w:tcW w:w="7920" w:type="dxa"/>
          </w:tcPr>
          <w:p w14:paraId="7DEE22C1"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Chief Executive Officer </w:t>
            </w:r>
          </w:p>
        </w:tc>
      </w:tr>
      <w:tr w:rsidR="009A3409" w:rsidRPr="009A3409" w14:paraId="69B966C2" w14:textId="77777777" w:rsidTr="00DF15C9">
        <w:trPr>
          <w:trHeight w:val="120"/>
        </w:trPr>
        <w:tc>
          <w:tcPr>
            <w:tcW w:w="1440" w:type="dxa"/>
          </w:tcPr>
          <w:p w14:paraId="3F6B8361"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CEU </w:t>
            </w:r>
          </w:p>
        </w:tc>
        <w:tc>
          <w:tcPr>
            <w:tcW w:w="7920" w:type="dxa"/>
          </w:tcPr>
          <w:p w14:paraId="1A9BE553"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Continuing Education Unit </w:t>
            </w:r>
          </w:p>
        </w:tc>
      </w:tr>
      <w:tr w:rsidR="009A3409" w:rsidRPr="009A3409" w14:paraId="1BC07BD1" w14:textId="77777777" w:rsidTr="00DF15C9">
        <w:trPr>
          <w:trHeight w:val="120"/>
        </w:trPr>
        <w:tc>
          <w:tcPr>
            <w:tcW w:w="1440" w:type="dxa"/>
          </w:tcPr>
          <w:p w14:paraId="08A816D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CGC 1 </w:t>
            </w:r>
          </w:p>
        </w:tc>
        <w:tc>
          <w:tcPr>
            <w:tcW w:w="7920" w:type="dxa"/>
          </w:tcPr>
          <w:p w14:paraId="3381F5D3"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Continuity Guidance Circular 1 (FEMA) </w:t>
            </w:r>
          </w:p>
        </w:tc>
      </w:tr>
      <w:tr w:rsidR="009A3409" w:rsidRPr="009A3409" w14:paraId="30F1C159" w14:textId="77777777" w:rsidTr="00DF15C9">
        <w:trPr>
          <w:trHeight w:val="120"/>
        </w:trPr>
        <w:tc>
          <w:tcPr>
            <w:tcW w:w="1440" w:type="dxa"/>
          </w:tcPr>
          <w:p w14:paraId="425AC470"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CHEM </w:t>
            </w:r>
          </w:p>
        </w:tc>
        <w:tc>
          <w:tcPr>
            <w:tcW w:w="7920" w:type="dxa"/>
          </w:tcPr>
          <w:p w14:paraId="2F2EC96A"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Certification in Hospital Emergency Management </w:t>
            </w:r>
          </w:p>
        </w:tc>
      </w:tr>
      <w:tr w:rsidR="009A3409" w:rsidRPr="009A3409" w14:paraId="324E8A57" w14:textId="77777777" w:rsidTr="00DF15C9">
        <w:trPr>
          <w:trHeight w:val="120"/>
        </w:trPr>
        <w:tc>
          <w:tcPr>
            <w:tcW w:w="1440" w:type="dxa"/>
          </w:tcPr>
          <w:p w14:paraId="45934501"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CHEP </w:t>
            </w:r>
          </w:p>
        </w:tc>
        <w:tc>
          <w:tcPr>
            <w:tcW w:w="7920" w:type="dxa"/>
          </w:tcPr>
          <w:p w14:paraId="3DCB10C1"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Certified Healthcare Emergency Professional </w:t>
            </w:r>
          </w:p>
        </w:tc>
      </w:tr>
      <w:tr w:rsidR="009A3409" w:rsidRPr="009A3409" w14:paraId="3FC439F0" w14:textId="77777777" w:rsidTr="00DF15C9">
        <w:trPr>
          <w:trHeight w:val="120"/>
        </w:trPr>
        <w:tc>
          <w:tcPr>
            <w:tcW w:w="1440" w:type="dxa"/>
          </w:tcPr>
          <w:p w14:paraId="0A1DF75D"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CHEMTREC </w:t>
            </w:r>
          </w:p>
        </w:tc>
        <w:tc>
          <w:tcPr>
            <w:tcW w:w="7920" w:type="dxa"/>
          </w:tcPr>
          <w:p w14:paraId="3AA75066"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Chemical Transportation Emergency Center </w:t>
            </w:r>
          </w:p>
        </w:tc>
      </w:tr>
      <w:tr w:rsidR="009A3409" w:rsidRPr="009A3409" w14:paraId="41899522" w14:textId="77777777" w:rsidTr="00DF15C9">
        <w:trPr>
          <w:trHeight w:val="120"/>
        </w:trPr>
        <w:tc>
          <w:tcPr>
            <w:tcW w:w="1440" w:type="dxa"/>
          </w:tcPr>
          <w:p w14:paraId="65EF80B4"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CME </w:t>
            </w:r>
          </w:p>
        </w:tc>
        <w:tc>
          <w:tcPr>
            <w:tcW w:w="7920" w:type="dxa"/>
          </w:tcPr>
          <w:p w14:paraId="30297566"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Continuing Medical Education </w:t>
            </w:r>
          </w:p>
        </w:tc>
      </w:tr>
      <w:tr w:rsidR="009A3409" w:rsidRPr="009A3409" w14:paraId="6DED9F20" w14:textId="77777777" w:rsidTr="00DF15C9">
        <w:trPr>
          <w:trHeight w:val="120"/>
        </w:trPr>
        <w:tc>
          <w:tcPr>
            <w:tcW w:w="1440" w:type="dxa"/>
          </w:tcPr>
          <w:p w14:paraId="562B1357"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COOP </w:t>
            </w:r>
          </w:p>
        </w:tc>
        <w:tc>
          <w:tcPr>
            <w:tcW w:w="7920" w:type="dxa"/>
          </w:tcPr>
          <w:p w14:paraId="4D91D037"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Continuity of Operations </w:t>
            </w:r>
          </w:p>
        </w:tc>
      </w:tr>
      <w:tr w:rsidR="009A3409" w:rsidRPr="009A3409" w14:paraId="5274FAEC" w14:textId="77777777" w:rsidTr="00DF15C9">
        <w:trPr>
          <w:trHeight w:val="120"/>
        </w:trPr>
        <w:tc>
          <w:tcPr>
            <w:tcW w:w="1440" w:type="dxa"/>
          </w:tcPr>
          <w:p w14:paraId="4FFE83F6"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CPG </w:t>
            </w:r>
          </w:p>
        </w:tc>
        <w:tc>
          <w:tcPr>
            <w:tcW w:w="7920" w:type="dxa"/>
          </w:tcPr>
          <w:p w14:paraId="72195F96"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Comprehensive Preparedness Guide </w:t>
            </w:r>
          </w:p>
        </w:tc>
      </w:tr>
      <w:tr w:rsidR="009A3409" w:rsidRPr="009A3409" w14:paraId="2CE47C82" w14:textId="77777777" w:rsidTr="00DF15C9">
        <w:trPr>
          <w:trHeight w:val="120"/>
        </w:trPr>
        <w:tc>
          <w:tcPr>
            <w:tcW w:w="1440" w:type="dxa"/>
          </w:tcPr>
          <w:p w14:paraId="6CCB0C45"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CT </w:t>
            </w:r>
          </w:p>
        </w:tc>
        <w:tc>
          <w:tcPr>
            <w:tcW w:w="7920" w:type="dxa"/>
          </w:tcPr>
          <w:p w14:paraId="44A2996B"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Computed Tomography </w:t>
            </w:r>
          </w:p>
        </w:tc>
      </w:tr>
      <w:tr w:rsidR="009A3409" w:rsidRPr="009A3409" w14:paraId="3A3FCF22" w14:textId="77777777" w:rsidTr="00DF15C9">
        <w:trPr>
          <w:trHeight w:val="120"/>
        </w:trPr>
        <w:tc>
          <w:tcPr>
            <w:tcW w:w="1440" w:type="dxa"/>
          </w:tcPr>
          <w:p w14:paraId="54894A83"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DMAT </w:t>
            </w:r>
          </w:p>
        </w:tc>
        <w:tc>
          <w:tcPr>
            <w:tcW w:w="7920" w:type="dxa"/>
          </w:tcPr>
          <w:p w14:paraId="31FC61C7"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Disaster Medical Assistance Team </w:t>
            </w:r>
          </w:p>
        </w:tc>
      </w:tr>
      <w:tr w:rsidR="009A3409" w:rsidRPr="009A3409" w14:paraId="2E24A2E8" w14:textId="77777777" w:rsidTr="00DF15C9">
        <w:trPr>
          <w:trHeight w:val="120"/>
        </w:trPr>
        <w:tc>
          <w:tcPr>
            <w:tcW w:w="1440" w:type="dxa"/>
          </w:tcPr>
          <w:p w14:paraId="3CFA1BE6"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DMORT </w:t>
            </w:r>
          </w:p>
        </w:tc>
        <w:tc>
          <w:tcPr>
            <w:tcW w:w="7920" w:type="dxa"/>
          </w:tcPr>
          <w:p w14:paraId="620D2A82"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Disaster Mortuary Operational Response Team </w:t>
            </w:r>
          </w:p>
        </w:tc>
      </w:tr>
      <w:tr w:rsidR="009A3409" w:rsidRPr="009A3409" w14:paraId="2B05F6F9" w14:textId="77777777" w:rsidTr="00DF15C9">
        <w:trPr>
          <w:trHeight w:val="120"/>
        </w:trPr>
        <w:tc>
          <w:tcPr>
            <w:tcW w:w="1440" w:type="dxa"/>
          </w:tcPr>
          <w:p w14:paraId="4E8A646A"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ECL </w:t>
            </w:r>
          </w:p>
        </w:tc>
        <w:tc>
          <w:tcPr>
            <w:tcW w:w="7920" w:type="dxa"/>
          </w:tcPr>
          <w:p w14:paraId="2E3B10F3"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Credential Level </w:t>
            </w:r>
          </w:p>
        </w:tc>
      </w:tr>
      <w:tr w:rsidR="009A3409" w:rsidRPr="009A3409" w14:paraId="66C7314F" w14:textId="77777777" w:rsidTr="00DF15C9">
        <w:trPr>
          <w:trHeight w:val="120"/>
        </w:trPr>
        <w:tc>
          <w:tcPr>
            <w:tcW w:w="1440" w:type="dxa"/>
          </w:tcPr>
          <w:p w14:paraId="1EE066E1"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EMA </w:t>
            </w:r>
          </w:p>
        </w:tc>
        <w:tc>
          <w:tcPr>
            <w:tcW w:w="7920" w:type="dxa"/>
          </w:tcPr>
          <w:p w14:paraId="21D796F6"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Management Agency </w:t>
            </w:r>
          </w:p>
        </w:tc>
      </w:tr>
      <w:tr w:rsidR="009A3409" w:rsidRPr="009A3409" w14:paraId="24D16319" w14:textId="77777777" w:rsidTr="00DF15C9">
        <w:trPr>
          <w:trHeight w:val="120"/>
        </w:trPr>
        <w:tc>
          <w:tcPr>
            <w:tcW w:w="1440" w:type="dxa"/>
          </w:tcPr>
          <w:p w14:paraId="02BB8AA8"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EMI </w:t>
            </w:r>
          </w:p>
        </w:tc>
        <w:tc>
          <w:tcPr>
            <w:tcW w:w="7920" w:type="dxa"/>
          </w:tcPr>
          <w:p w14:paraId="6FC2F22C"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Management Institute (FEMA) </w:t>
            </w:r>
          </w:p>
        </w:tc>
      </w:tr>
      <w:tr w:rsidR="009A3409" w:rsidRPr="009A3409" w14:paraId="1D8BA8B7" w14:textId="77777777" w:rsidTr="00DF15C9">
        <w:trPr>
          <w:trHeight w:val="120"/>
        </w:trPr>
        <w:tc>
          <w:tcPr>
            <w:tcW w:w="1440" w:type="dxa"/>
          </w:tcPr>
          <w:p w14:paraId="0FD369DC"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EMP </w:t>
            </w:r>
          </w:p>
        </w:tc>
        <w:tc>
          <w:tcPr>
            <w:tcW w:w="7920" w:type="dxa"/>
          </w:tcPr>
          <w:p w14:paraId="3C90E41B"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Electromechanical Pulse </w:t>
            </w:r>
          </w:p>
        </w:tc>
      </w:tr>
      <w:tr w:rsidR="009A3409" w:rsidRPr="009A3409" w14:paraId="7564BE04" w14:textId="77777777" w:rsidTr="00DF15C9">
        <w:trPr>
          <w:trHeight w:val="120"/>
        </w:trPr>
        <w:tc>
          <w:tcPr>
            <w:tcW w:w="1440" w:type="dxa"/>
          </w:tcPr>
          <w:p w14:paraId="11D44435"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EMS </w:t>
            </w:r>
          </w:p>
        </w:tc>
        <w:tc>
          <w:tcPr>
            <w:tcW w:w="7920" w:type="dxa"/>
          </w:tcPr>
          <w:p w14:paraId="174962EC"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Medical Services </w:t>
            </w:r>
          </w:p>
        </w:tc>
      </w:tr>
      <w:tr w:rsidR="009A3409" w:rsidRPr="009A3409" w14:paraId="283E466C" w14:textId="77777777" w:rsidTr="00DF15C9">
        <w:trPr>
          <w:trHeight w:val="120"/>
        </w:trPr>
        <w:tc>
          <w:tcPr>
            <w:tcW w:w="1440" w:type="dxa"/>
          </w:tcPr>
          <w:p w14:paraId="34DA87D4"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EMTALA </w:t>
            </w:r>
          </w:p>
        </w:tc>
        <w:tc>
          <w:tcPr>
            <w:tcW w:w="7920" w:type="dxa"/>
          </w:tcPr>
          <w:p w14:paraId="3E99AAE7"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Medical Treatment and Active Labor Act </w:t>
            </w:r>
          </w:p>
        </w:tc>
      </w:tr>
      <w:tr w:rsidR="009A3409" w:rsidRPr="009A3409" w14:paraId="1CCADECF" w14:textId="77777777" w:rsidTr="00DF15C9">
        <w:trPr>
          <w:trHeight w:val="120"/>
        </w:trPr>
        <w:tc>
          <w:tcPr>
            <w:tcW w:w="1440" w:type="dxa"/>
          </w:tcPr>
          <w:p w14:paraId="7820634A"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EOC </w:t>
            </w:r>
          </w:p>
        </w:tc>
        <w:tc>
          <w:tcPr>
            <w:tcW w:w="7920" w:type="dxa"/>
          </w:tcPr>
          <w:p w14:paraId="0D8E07B8"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Operations Center </w:t>
            </w:r>
          </w:p>
        </w:tc>
      </w:tr>
      <w:tr w:rsidR="009A3409" w:rsidRPr="009A3409" w14:paraId="09E9C6B4" w14:textId="77777777" w:rsidTr="00DF15C9">
        <w:trPr>
          <w:trHeight w:val="120"/>
        </w:trPr>
        <w:tc>
          <w:tcPr>
            <w:tcW w:w="1440" w:type="dxa"/>
          </w:tcPr>
          <w:p w14:paraId="2DD2712F"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EOP </w:t>
            </w:r>
          </w:p>
        </w:tc>
        <w:tc>
          <w:tcPr>
            <w:tcW w:w="7920" w:type="dxa"/>
          </w:tcPr>
          <w:p w14:paraId="7D4CE493"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Operations Plan </w:t>
            </w:r>
          </w:p>
        </w:tc>
      </w:tr>
      <w:tr w:rsidR="009A3409" w:rsidRPr="009A3409" w14:paraId="67E5350E" w14:textId="77777777" w:rsidTr="00DF15C9">
        <w:trPr>
          <w:trHeight w:val="120"/>
        </w:trPr>
        <w:tc>
          <w:tcPr>
            <w:tcW w:w="1440" w:type="dxa"/>
          </w:tcPr>
          <w:p w14:paraId="68789F0F"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ESAR-VHP </w:t>
            </w:r>
          </w:p>
        </w:tc>
        <w:tc>
          <w:tcPr>
            <w:tcW w:w="7920" w:type="dxa"/>
          </w:tcPr>
          <w:p w14:paraId="767B0113"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System for Advance Registration of Volunteer Health Professionals </w:t>
            </w:r>
          </w:p>
        </w:tc>
      </w:tr>
      <w:tr w:rsidR="009A3409" w:rsidRPr="009A3409" w14:paraId="0C47692F" w14:textId="77777777" w:rsidTr="00DF15C9">
        <w:trPr>
          <w:trHeight w:val="120"/>
        </w:trPr>
        <w:tc>
          <w:tcPr>
            <w:tcW w:w="1440" w:type="dxa"/>
          </w:tcPr>
          <w:p w14:paraId="5F313D5D"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ESF #8 </w:t>
            </w:r>
          </w:p>
        </w:tc>
        <w:tc>
          <w:tcPr>
            <w:tcW w:w="7920" w:type="dxa"/>
          </w:tcPr>
          <w:p w14:paraId="7F0C0C79"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Emergency Support Function 8 – Public Health and Medical Services </w:t>
            </w:r>
          </w:p>
        </w:tc>
      </w:tr>
      <w:tr w:rsidR="009A3409" w:rsidRPr="009A3409" w14:paraId="28BC6B85" w14:textId="77777777" w:rsidTr="00DF15C9">
        <w:trPr>
          <w:trHeight w:val="120"/>
        </w:trPr>
        <w:tc>
          <w:tcPr>
            <w:tcW w:w="1440" w:type="dxa"/>
          </w:tcPr>
          <w:p w14:paraId="2A9AE0DB"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FAC </w:t>
            </w:r>
          </w:p>
        </w:tc>
        <w:tc>
          <w:tcPr>
            <w:tcW w:w="7920" w:type="dxa"/>
          </w:tcPr>
          <w:p w14:paraId="12B0EE8E"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Family Assistance Center </w:t>
            </w:r>
          </w:p>
        </w:tc>
      </w:tr>
      <w:tr w:rsidR="009A3409" w:rsidRPr="009A3409" w14:paraId="5650C1E8" w14:textId="77777777" w:rsidTr="00DF15C9">
        <w:trPr>
          <w:trHeight w:val="120"/>
        </w:trPr>
        <w:tc>
          <w:tcPr>
            <w:tcW w:w="1440" w:type="dxa"/>
          </w:tcPr>
          <w:p w14:paraId="5F758E0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FCC </w:t>
            </w:r>
          </w:p>
        </w:tc>
        <w:tc>
          <w:tcPr>
            <w:tcW w:w="7920" w:type="dxa"/>
          </w:tcPr>
          <w:p w14:paraId="3BD78687"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Federal Communications Commission </w:t>
            </w:r>
          </w:p>
        </w:tc>
      </w:tr>
      <w:tr w:rsidR="009A3409" w:rsidRPr="009A3409" w14:paraId="2B678761" w14:textId="77777777" w:rsidTr="00DF15C9">
        <w:trPr>
          <w:trHeight w:val="120"/>
        </w:trPr>
        <w:tc>
          <w:tcPr>
            <w:tcW w:w="1440" w:type="dxa"/>
          </w:tcPr>
          <w:p w14:paraId="732BCB74"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FEMA </w:t>
            </w:r>
          </w:p>
        </w:tc>
        <w:tc>
          <w:tcPr>
            <w:tcW w:w="7920" w:type="dxa"/>
          </w:tcPr>
          <w:p w14:paraId="722909BD"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Federal Emergency Management Agency </w:t>
            </w:r>
          </w:p>
        </w:tc>
      </w:tr>
      <w:tr w:rsidR="009A3409" w:rsidRPr="009A3409" w14:paraId="3DB05833" w14:textId="77777777" w:rsidTr="00DF15C9">
        <w:trPr>
          <w:trHeight w:val="120"/>
        </w:trPr>
        <w:tc>
          <w:tcPr>
            <w:tcW w:w="1440" w:type="dxa"/>
          </w:tcPr>
          <w:p w14:paraId="3DC1677C"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FMS </w:t>
            </w:r>
          </w:p>
        </w:tc>
        <w:tc>
          <w:tcPr>
            <w:tcW w:w="7920" w:type="dxa"/>
          </w:tcPr>
          <w:p w14:paraId="3FABD252"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Federal Medical Station </w:t>
            </w:r>
          </w:p>
        </w:tc>
      </w:tr>
      <w:tr w:rsidR="009A3409" w:rsidRPr="009A3409" w14:paraId="18B68DC2" w14:textId="77777777" w:rsidTr="00DF15C9">
        <w:trPr>
          <w:trHeight w:val="120"/>
        </w:trPr>
        <w:tc>
          <w:tcPr>
            <w:tcW w:w="1440" w:type="dxa"/>
          </w:tcPr>
          <w:p w14:paraId="31347026"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FOG </w:t>
            </w:r>
          </w:p>
        </w:tc>
        <w:tc>
          <w:tcPr>
            <w:tcW w:w="7920" w:type="dxa"/>
          </w:tcPr>
          <w:p w14:paraId="43BF308E"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Field Operations Guide </w:t>
            </w:r>
          </w:p>
        </w:tc>
      </w:tr>
      <w:tr w:rsidR="009A3409" w:rsidRPr="009A3409" w14:paraId="4A96E0CB" w14:textId="77777777" w:rsidTr="00DF15C9">
        <w:trPr>
          <w:trHeight w:val="120"/>
        </w:trPr>
        <w:tc>
          <w:tcPr>
            <w:tcW w:w="1440" w:type="dxa"/>
          </w:tcPr>
          <w:p w14:paraId="2E68FA9C"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lastRenderedPageBreak/>
              <w:t xml:space="preserve">HazMat </w:t>
            </w:r>
          </w:p>
        </w:tc>
        <w:tc>
          <w:tcPr>
            <w:tcW w:w="7920" w:type="dxa"/>
          </w:tcPr>
          <w:p w14:paraId="0C62EFD1"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Hazardous Materials </w:t>
            </w:r>
          </w:p>
        </w:tc>
      </w:tr>
      <w:tr w:rsidR="009A3409" w:rsidRPr="009A3409" w14:paraId="46780452" w14:textId="77777777" w:rsidTr="00DF15C9">
        <w:trPr>
          <w:trHeight w:val="120"/>
        </w:trPr>
        <w:tc>
          <w:tcPr>
            <w:tcW w:w="1440" w:type="dxa"/>
          </w:tcPr>
          <w:p w14:paraId="193AAA9C"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HCC(s) </w:t>
            </w:r>
          </w:p>
        </w:tc>
        <w:tc>
          <w:tcPr>
            <w:tcW w:w="7920" w:type="dxa"/>
          </w:tcPr>
          <w:p w14:paraId="7AAFD47F"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Hospital Command Center(s) </w:t>
            </w:r>
          </w:p>
        </w:tc>
      </w:tr>
      <w:tr w:rsidR="009A3409" w:rsidRPr="009A3409" w14:paraId="5EF8EB9A" w14:textId="77777777" w:rsidTr="00DF15C9">
        <w:trPr>
          <w:trHeight w:val="120"/>
        </w:trPr>
        <w:tc>
          <w:tcPr>
            <w:tcW w:w="1440" w:type="dxa"/>
          </w:tcPr>
          <w:p w14:paraId="054AA51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HHS </w:t>
            </w:r>
          </w:p>
        </w:tc>
        <w:tc>
          <w:tcPr>
            <w:tcW w:w="7920" w:type="dxa"/>
          </w:tcPr>
          <w:p w14:paraId="1BAD35E2"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U.S. Department of Health and Human Services </w:t>
            </w:r>
          </w:p>
        </w:tc>
      </w:tr>
      <w:tr w:rsidR="009A3409" w:rsidRPr="009A3409" w14:paraId="63199C37" w14:textId="77777777" w:rsidTr="00DF15C9">
        <w:trPr>
          <w:trHeight w:val="120"/>
        </w:trPr>
        <w:tc>
          <w:tcPr>
            <w:tcW w:w="1440" w:type="dxa"/>
          </w:tcPr>
          <w:p w14:paraId="0E735E3F"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HICS </w:t>
            </w:r>
          </w:p>
        </w:tc>
        <w:tc>
          <w:tcPr>
            <w:tcW w:w="7920" w:type="dxa"/>
          </w:tcPr>
          <w:p w14:paraId="7AF34E8E"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Hospital Incident Command System </w:t>
            </w:r>
          </w:p>
        </w:tc>
      </w:tr>
      <w:tr w:rsidR="009A3409" w:rsidRPr="009A3409" w14:paraId="65BB6011" w14:textId="77777777" w:rsidTr="00DF15C9">
        <w:trPr>
          <w:trHeight w:val="120"/>
        </w:trPr>
        <w:tc>
          <w:tcPr>
            <w:tcW w:w="1440" w:type="dxa"/>
          </w:tcPr>
          <w:p w14:paraId="688AC2EB"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HIMT </w:t>
            </w:r>
          </w:p>
        </w:tc>
        <w:tc>
          <w:tcPr>
            <w:tcW w:w="7920" w:type="dxa"/>
          </w:tcPr>
          <w:p w14:paraId="2E64A284"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Hospital Incident Management Team </w:t>
            </w:r>
          </w:p>
        </w:tc>
      </w:tr>
      <w:tr w:rsidR="009A3409" w:rsidRPr="009A3409" w14:paraId="1392538B" w14:textId="77777777" w:rsidTr="00DF15C9">
        <w:trPr>
          <w:trHeight w:val="120"/>
        </w:trPr>
        <w:tc>
          <w:tcPr>
            <w:tcW w:w="1440" w:type="dxa"/>
          </w:tcPr>
          <w:p w14:paraId="60615C44"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HIPAA </w:t>
            </w:r>
          </w:p>
        </w:tc>
        <w:tc>
          <w:tcPr>
            <w:tcW w:w="7920" w:type="dxa"/>
          </w:tcPr>
          <w:p w14:paraId="121D92B8"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Health Insurance Portability and Accountability Act </w:t>
            </w:r>
          </w:p>
        </w:tc>
      </w:tr>
      <w:tr w:rsidR="009A3409" w:rsidRPr="009A3409" w14:paraId="203055EC" w14:textId="77777777" w:rsidTr="00DF15C9">
        <w:trPr>
          <w:trHeight w:val="120"/>
        </w:trPr>
        <w:tc>
          <w:tcPr>
            <w:tcW w:w="1440" w:type="dxa"/>
          </w:tcPr>
          <w:p w14:paraId="6F9BC5E6"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HSEEP </w:t>
            </w:r>
          </w:p>
        </w:tc>
        <w:tc>
          <w:tcPr>
            <w:tcW w:w="7920" w:type="dxa"/>
          </w:tcPr>
          <w:p w14:paraId="4603F08E"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Homeland Security Exercise and Evaluation Program </w:t>
            </w:r>
          </w:p>
        </w:tc>
      </w:tr>
      <w:tr w:rsidR="009A3409" w:rsidRPr="009A3409" w14:paraId="3575C6F9" w14:textId="77777777" w:rsidTr="00DF15C9">
        <w:trPr>
          <w:trHeight w:val="120"/>
        </w:trPr>
        <w:tc>
          <w:tcPr>
            <w:tcW w:w="1440" w:type="dxa"/>
          </w:tcPr>
          <w:p w14:paraId="795D0C82"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HSPD </w:t>
            </w:r>
          </w:p>
        </w:tc>
        <w:tc>
          <w:tcPr>
            <w:tcW w:w="7920" w:type="dxa"/>
          </w:tcPr>
          <w:p w14:paraId="01B5C5E6"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Homeland Security Presidential Directive </w:t>
            </w:r>
          </w:p>
        </w:tc>
      </w:tr>
      <w:tr w:rsidR="009A3409" w:rsidRPr="009A3409" w14:paraId="1BF05DAA" w14:textId="77777777" w:rsidTr="00DF15C9">
        <w:trPr>
          <w:trHeight w:val="120"/>
        </w:trPr>
        <w:tc>
          <w:tcPr>
            <w:tcW w:w="1440" w:type="dxa"/>
          </w:tcPr>
          <w:p w14:paraId="025EFDB4"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HVA </w:t>
            </w:r>
          </w:p>
        </w:tc>
        <w:tc>
          <w:tcPr>
            <w:tcW w:w="7920" w:type="dxa"/>
          </w:tcPr>
          <w:p w14:paraId="11379233"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Hazard Vulnerability Analysis </w:t>
            </w:r>
          </w:p>
        </w:tc>
      </w:tr>
      <w:tr w:rsidR="009A3409" w:rsidRPr="009A3409" w14:paraId="0069BE72" w14:textId="77777777" w:rsidTr="00DF15C9">
        <w:trPr>
          <w:trHeight w:val="120"/>
        </w:trPr>
        <w:tc>
          <w:tcPr>
            <w:tcW w:w="1440" w:type="dxa"/>
          </w:tcPr>
          <w:p w14:paraId="6F45F089"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HVAC </w:t>
            </w:r>
          </w:p>
        </w:tc>
        <w:tc>
          <w:tcPr>
            <w:tcW w:w="7920" w:type="dxa"/>
          </w:tcPr>
          <w:p w14:paraId="6929B74C"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Heating, Ventilation, and Air-conditioning </w:t>
            </w:r>
          </w:p>
        </w:tc>
      </w:tr>
      <w:tr w:rsidR="009A3409" w:rsidRPr="009A3409" w14:paraId="62F9CC87" w14:textId="77777777" w:rsidTr="00DF15C9">
        <w:trPr>
          <w:trHeight w:val="120"/>
        </w:trPr>
        <w:tc>
          <w:tcPr>
            <w:tcW w:w="1440" w:type="dxa"/>
          </w:tcPr>
          <w:p w14:paraId="73BBDB1A"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IAP </w:t>
            </w:r>
          </w:p>
        </w:tc>
        <w:tc>
          <w:tcPr>
            <w:tcW w:w="7920" w:type="dxa"/>
          </w:tcPr>
          <w:p w14:paraId="08D15D6D"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Incident Action Plan </w:t>
            </w:r>
          </w:p>
        </w:tc>
      </w:tr>
      <w:tr w:rsidR="009A3409" w:rsidRPr="009A3409" w14:paraId="06C6FEF8" w14:textId="77777777" w:rsidTr="00DF15C9">
        <w:trPr>
          <w:trHeight w:val="120"/>
        </w:trPr>
        <w:tc>
          <w:tcPr>
            <w:tcW w:w="1440" w:type="dxa"/>
          </w:tcPr>
          <w:p w14:paraId="24283E25"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IC </w:t>
            </w:r>
          </w:p>
        </w:tc>
        <w:tc>
          <w:tcPr>
            <w:tcW w:w="7920" w:type="dxa"/>
          </w:tcPr>
          <w:p w14:paraId="36E4E8E2"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Incident Command or Incident Commander </w:t>
            </w:r>
          </w:p>
        </w:tc>
      </w:tr>
      <w:tr w:rsidR="009A3409" w:rsidRPr="009A3409" w14:paraId="04C770AD" w14:textId="77777777" w:rsidTr="00DF15C9">
        <w:trPr>
          <w:trHeight w:val="120"/>
        </w:trPr>
        <w:tc>
          <w:tcPr>
            <w:tcW w:w="1440" w:type="dxa"/>
          </w:tcPr>
          <w:p w14:paraId="1B3033E8"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ICDRM </w:t>
            </w:r>
          </w:p>
        </w:tc>
        <w:tc>
          <w:tcPr>
            <w:tcW w:w="7920" w:type="dxa"/>
          </w:tcPr>
          <w:p w14:paraId="23440D85"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Institute for Crisis, Disaster and Risk Management </w:t>
            </w:r>
          </w:p>
        </w:tc>
      </w:tr>
      <w:tr w:rsidR="009A3409" w:rsidRPr="009A3409" w14:paraId="495D14D9" w14:textId="77777777" w:rsidTr="00DF15C9">
        <w:trPr>
          <w:trHeight w:val="120"/>
        </w:trPr>
        <w:tc>
          <w:tcPr>
            <w:tcW w:w="1440" w:type="dxa"/>
          </w:tcPr>
          <w:p w14:paraId="723A49A7"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ICP </w:t>
            </w:r>
          </w:p>
        </w:tc>
        <w:tc>
          <w:tcPr>
            <w:tcW w:w="7920" w:type="dxa"/>
          </w:tcPr>
          <w:p w14:paraId="41287D56"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Incident Command Post </w:t>
            </w:r>
          </w:p>
        </w:tc>
      </w:tr>
      <w:tr w:rsidR="009A3409" w:rsidRPr="009A3409" w14:paraId="737E535F" w14:textId="77777777" w:rsidTr="00DF15C9">
        <w:trPr>
          <w:trHeight w:val="120"/>
        </w:trPr>
        <w:tc>
          <w:tcPr>
            <w:tcW w:w="1440" w:type="dxa"/>
          </w:tcPr>
          <w:p w14:paraId="12F5A30C"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ICS </w:t>
            </w:r>
          </w:p>
        </w:tc>
        <w:tc>
          <w:tcPr>
            <w:tcW w:w="7920" w:type="dxa"/>
          </w:tcPr>
          <w:p w14:paraId="747CD182" w14:textId="77777777" w:rsidR="009A3409" w:rsidRPr="009A3409" w:rsidRDefault="009A3409" w:rsidP="009A3409">
            <w:pPr>
              <w:autoSpaceDE w:val="0"/>
              <w:autoSpaceDN w:val="0"/>
              <w:adjustRightInd w:val="0"/>
              <w:ind w:left="212"/>
              <w:rPr>
                <w:rFonts w:asciiTheme="majorHAnsi" w:hAnsiTheme="majorHAnsi" w:cs="Calibri"/>
                <w:color w:val="000000"/>
                <w:sz w:val="23"/>
                <w:szCs w:val="23"/>
              </w:rPr>
            </w:pPr>
            <w:r w:rsidRPr="009A3409">
              <w:rPr>
                <w:rFonts w:asciiTheme="majorHAnsi" w:hAnsiTheme="majorHAnsi" w:cs="Calibri"/>
                <w:color w:val="000000"/>
                <w:sz w:val="23"/>
                <w:szCs w:val="23"/>
              </w:rPr>
              <w:t xml:space="preserve">Incident Command System </w:t>
            </w:r>
          </w:p>
        </w:tc>
      </w:tr>
      <w:tr w:rsidR="009A3409" w:rsidRPr="009A3409" w14:paraId="51B0E06C" w14:textId="77777777" w:rsidTr="00DF15C9">
        <w:trPr>
          <w:trHeight w:val="120"/>
        </w:trPr>
        <w:tc>
          <w:tcPr>
            <w:tcW w:w="1440" w:type="dxa"/>
          </w:tcPr>
          <w:p w14:paraId="50515A1F"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ICU </w:t>
            </w:r>
          </w:p>
        </w:tc>
        <w:tc>
          <w:tcPr>
            <w:tcW w:w="7920" w:type="dxa"/>
          </w:tcPr>
          <w:p w14:paraId="5BFB45C8"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Intensive Care Unit </w:t>
            </w:r>
          </w:p>
        </w:tc>
      </w:tr>
      <w:tr w:rsidR="009A3409" w:rsidRPr="009A3409" w14:paraId="0ED10CC5" w14:textId="77777777" w:rsidTr="00DF15C9">
        <w:trPr>
          <w:trHeight w:val="120"/>
        </w:trPr>
        <w:tc>
          <w:tcPr>
            <w:tcW w:w="1440" w:type="dxa"/>
          </w:tcPr>
          <w:p w14:paraId="099E761D"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IMT </w:t>
            </w:r>
          </w:p>
        </w:tc>
        <w:tc>
          <w:tcPr>
            <w:tcW w:w="7920" w:type="dxa"/>
          </w:tcPr>
          <w:p w14:paraId="1F25F913"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Incident Management Team </w:t>
            </w:r>
          </w:p>
        </w:tc>
      </w:tr>
      <w:tr w:rsidR="009A3409" w:rsidRPr="009A3409" w14:paraId="0D98A952" w14:textId="77777777" w:rsidTr="00DF15C9">
        <w:trPr>
          <w:trHeight w:val="120"/>
        </w:trPr>
        <w:tc>
          <w:tcPr>
            <w:tcW w:w="1440" w:type="dxa"/>
          </w:tcPr>
          <w:p w14:paraId="04E3A442"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IT/IS </w:t>
            </w:r>
          </w:p>
        </w:tc>
        <w:tc>
          <w:tcPr>
            <w:tcW w:w="7920" w:type="dxa"/>
          </w:tcPr>
          <w:p w14:paraId="2C211E6B"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Information Technology/Information Services </w:t>
            </w:r>
          </w:p>
        </w:tc>
      </w:tr>
      <w:tr w:rsidR="009A3409" w:rsidRPr="009A3409" w14:paraId="07121233" w14:textId="77777777" w:rsidTr="00DF15C9">
        <w:trPr>
          <w:trHeight w:val="120"/>
        </w:trPr>
        <w:tc>
          <w:tcPr>
            <w:tcW w:w="1440" w:type="dxa"/>
          </w:tcPr>
          <w:p w14:paraId="34A455FA"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IOM </w:t>
            </w:r>
          </w:p>
        </w:tc>
        <w:tc>
          <w:tcPr>
            <w:tcW w:w="7920" w:type="dxa"/>
          </w:tcPr>
          <w:p w14:paraId="1F833196"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Institute of Medicine </w:t>
            </w:r>
          </w:p>
        </w:tc>
      </w:tr>
      <w:tr w:rsidR="009A3409" w:rsidRPr="009A3409" w14:paraId="7E6A014C" w14:textId="77777777" w:rsidTr="00DF15C9">
        <w:trPr>
          <w:trHeight w:val="120"/>
        </w:trPr>
        <w:tc>
          <w:tcPr>
            <w:tcW w:w="1440" w:type="dxa"/>
          </w:tcPr>
          <w:p w14:paraId="5B50E5AC"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IP </w:t>
            </w:r>
          </w:p>
        </w:tc>
        <w:tc>
          <w:tcPr>
            <w:tcW w:w="7920" w:type="dxa"/>
          </w:tcPr>
          <w:p w14:paraId="4987EBB3"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Improvement Plan </w:t>
            </w:r>
          </w:p>
        </w:tc>
      </w:tr>
      <w:tr w:rsidR="009A3409" w:rsidRPr="009A3409" w14:paraId="06799A38" w14:textId="77777777" w:rsidTr="00DF15C9">
        <w:trPr>
          <w:trHeight w:val="120"/>
        </w:trPr>
        <w:tc>
          <w:tcPr>
            <w:tcW w:w="1440" w:type="dxa"/>
          </w:tcPr>
          <w:p w14:paraId="43C0C78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IPG </w:t>
            </w:r>
          </w:p>
        </w:tc>
        <w:tc>
          <w:tcPr>
            <w:tcW w:w="7920" w:type="dxa"/>
          </w:tcPr>
          <w:p w14:paraId="55B471AB"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Incident Planning Guide </w:t>
            </w:r>
          </w:p>
        </w:tc>
      </w:tr>
      <w:tr w:rsidR="009A3409" w:rsidRPr="009A3409" w14:paraId="7C5B9284" w14:textId="77777777" w:rsidTr="00DF15C9">
        <w:trPr>
          <w:trHeight w:val="120"/>
        </w:trPr>
        <w:tc>
          <w:tcPr>
            <w:tcW w:w="1440" w:type="dxa"/>
          </w:tcPr>
          <w:p w14:paraId="021E1BC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IRG </w:t>
            </w:r>
          </w:p>
        </w:tc>
        <w:tc>
          <w:tcPr>
            <w:tcW w:w="7920" w:type="dxa"/>
          </w:tcPr>
          <w:p w14:paraId="581D6FEC"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Incident Response Guide </w:t>
            </w:r>
          </w:p>
        </w:tc>
      </w:tr>
      <w:tr w:rsidR="009A3409" w:rsidRPr="009A3409" w14:paraId="7F6FDA44" w14:textId="77777777" w:rsidTr="00DF15C9">
        <w:trPr>
          <w:trHeight w:val="120"/>
        </w:trPr>
        <w:tc>
          <w:tcPr>
            <w:tcW w:w="1440" w:type="dxa"/>
          </w:tcPr>
          <w:p w14:paraId="6010C45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JAS </w:t>
            </w:r>
          </w:p>
        </w:tc>
        <w:tc>
          <w:tcPr>
            <w:tcW w:w="7920" w:type="dxa"/>
          </w:tcPr>
          <w:p w14:paraId="7E4A3212"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Job Action Sheet </w:t>
            </w:r>
          </w:p>
        </w:tc>
      </w:tr>
      <w:tr w:rsidR="009A3409" w:rsidRPr="009A3409" w14:paraId="00245847" w14:textId="77777777" w:rsidTr="00DF15C9">
        <w:trPr>
          <w:trHeight w:val="120"/>
        </w:trPr>
        <w:tc>
          <w:tcPr>
            <w:tcW w:w="1440" w:type="dxa"/>
          </w:tcPr>
          <w:p w14:paraId="01155B1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JIC </w:t>
            </w:r>
          </w:p>
        </w:tc>
        <w:tc>
          <w:tcPr>
            <w:tcW w:w="7920" w:type="dxa"/>
          </w:tcPr>
          <w:p w14:paraId="2B553D7B"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Joint Information Center </w:t>
            </w:r>
          </w:p>
        </w:tc>
      </w:tr>
      <w:tr w:rsidR="009A3409" w:rsidRPr="009A3409" w14:paraId="70C91B77" w14:textId="77777777" w:rsidTr="00DF15C9">
        <w:trPr>
          <w:trHeight w:val="120"/>
        </w:trPr>
        <w:tc>
          <w:tcPr>
            <w:tcW w:w="1440" w:type="dxa"/>
          </w:tcPr>
          <w:p w14:paraId="0D5B4A70"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JIS </w:t>
            </w:r>
          </w:p>
        </w:tc>
        <w:tc>
          <w:tcPr>
            <w:tcW w:w="7920" w:type="dxa"/>
          </w:tcPr>
          <w:p w14:paraId="02437416"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Joint Information System </w:t>
            </w:r>
          </w:p>
        </w:tc>
      </w:tr>
      <w:tr w:rsidR="009A3409" w:rsidRPr="009A3409" w14:paraId="4D1DBB72" w14:textId="77777777" w:rsidTr="00DF15C9">
        <w:trPr>
          <w:trHeight w:val="120"/>
        </w:trPr>
        <w:tc>
          <w:tcPr>
            <w:tcW w:w="1440" w:type="dxa"/>
          </w:tcPr>
          <w:p w14:paraId="6E2FAA12"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MAC </w:t>
            </w:r>
          </w:p>
        </w:tc>
        <w:tc>
          <w:tcPr>
            <w:tcW w:w="7920" w:type="dxa"/>
          </w:tcPr>
          <w:p w14:paraId="359C6D66"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Multi-Agency Coordination </w:t>
            </w:r>
          </w:p>
        </w:tc>
      </w:tr>
      <w:tr w:rsidR="009A3409" w:rsidRPr="009A3409" w14:paraId="1881EDDC" w14:textId="77777777" w:rsidTr="00DF15C9">
        <w:trPr>
          <w:trHeight w:val="120"/>
        </w:trPr>
        <w:tc>
          <w:tcPr>
            <w:tcW w:w="1440" w:type="dxa"/>
          </w:tcPr>
          <w:p w14:paraId="08ACD2A5"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MACS </w:t>
            </w:r>
          </w:p>
        </w:tc>
        <w:tc>
          <w:tcPr>
            <w:tcW w:w="7920" w:type="dxa"/>
          </w:tcPr>
          <w:p w14:paraId="6919A954"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Multi-Agency Coordination System </w:t>
            </w:r>
          </w:p>
        </w:tc>
      </w:tr>
      <w:tr w:rsidR="009A3409" w:rsidRPr="009A3409" w14:paraId="13E0F0AF" w14:textId="77777777" w:rsidTr="00DF15C9">
        <w:trPr>
          <w:trHeight w:val="120"/>
        </w:trPr>
        <w:tc>
          <w:tcPr>
            <w:tcW w:w="1440" w:type="dxa"/>
          </w:tcPr>
          <w:p w14:paraId="4B8ECB71"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MBO </w:t>
            </w:r>
          </w:p>
        </w:tc>
        <w:tc>
          <w:tcPr>
            <w:tcW w:w="7920" w:type="dxa"/>
          </w:tcPr>
          <w:p w14:paraId="401F8292"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Management by Objectives </w:t>
            </w:r>
          </w:p>
        </w:tc>
      </w:tr>
      <w:tr w:rsidR="009A3409" w:rsidRPr="009A3409" w14:paraId="21A340A4" w14:textId="77777777" w:rsidTr="00DF15C9">
        <w:trPr>
          <w:trHeight w:val="120"/>
        </w:trPr>
        <w:tc>
          <w:tcPr>
            <w:tcW w:w="1440" w:type="dxa"/>
          </w:tcPr>
          <w:p w14:paraId="377E34A7"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MFH </w:t>
            </w:r>
          </w:p>
        </w:tc>
        <w:tc>
          <w:tcPr>
            <w:tcW w:w="7920" w:type="dxa"/>
          </w:tcPr>
          <w:p w14:paraId="7FB6C4A7"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Mobile Field Hospitals </w:t>
            </w:r>
          </w:p>
        </w:tc>
      </w:tr>
      <w:tr w:rsidR="009A3409" w:rsidRPr="009A3409" w14:paraId="7C1CB991" w14:textId="77777777" w:rsidTr="00DF15C9">
        <w:trPr>
          <w:trHeight w:val="120"/>
        </w:trPr>
        <w:tc>
          <w:tcPr>
            <w:tcW w:w="1440" w:type="dxa"/>
          </w:tcPr>
          <w:p w14:paraId="0EF3A4BB"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MOU </w:t>
            </w:r>
          </w:p>
        </w:tc>
        <w:tc>
          <w:tcPr>
            <w:tcW w:w="7920" w:type="dxa"/>
          </w:tcPr>
          <w:p w14:paraId="3403428C"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Memorandum of Understanding </w:t>
            </w:r>
          </w:p>
        </w:tc>
      </w:tr>
      <w:tr w:rsidR="009A3409" w:rsidRPr="009A3409" w14:paraId="63B1C3FD" w14:textId="77777777" w:rsidTr="00DF15C9">
        <w:trPr>
          <w:trHeight w:val="120"/>
        </w:trPr>
        <w:tc>
          <w:tcPr>
            <w:tcW w:w="1440" w:type="dxa"/>
          </w:tcPr>
          <w:p w14:paraId="7507DF2B"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MRC </w:t>
            </w:r>
          </w:p>
        </w:tc>
        <w:tc>
          <w:tcPr>
            <w:tcW w:w="7920" w:type="dxa"/>
          </w:tcPr>
          <w:p w14:paraId="4A095940"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Medical Reserve Corps </w:t>
            </w:r>
          </w:p>
        </w:tc>
      </w:tr>
      <w:tr w:rsidR="009A3409" w:rsidRPr="009A3409" w14:paraId="28044C60" w14:textId="77777777" w:rsidTr="00DF15C9">
        <w:trPr>
          <w:trHeight w:val="120"/>
        </w:trPr>
        <w:tc>
          <w:tcPr>
            <w:tcW w:w="1440" w:type="dxa"/>
          </w:tcPr>
          <w:p w14:paraId="35B8B5A6"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MRI </w:t>
            </w:r>
          </w:p>
        </w:tc>
        <w:tc>
          <w:tcPr>
            <w:tcW w:w="7920" w:type="dxa"/>
          </w:tcPr>
          <w:p w14:paraId="0A1D7AFF"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Magnetic Resonance Imaging </w:t>
            </w:r>
          </w:p>
        </w:tc>
      </w:tr>
      <w:tr w:rsidR="009A3409" w:rsidRPr="009A3409" w14:paraId="20D00C2B" w14:textId="77777777" w:rsidTr="00DF15C9">
        <w:trPr>
          <w:trHeight w:val="120"/>
        </w:trPr>
        <w:tc>
          <w:tcPr>
            <w:tcW w:w="1440" w:type="dxa"/>
          </w:tcPr>
          <w:p w14:paraId="47F2BA25"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MSDS </w:t>
            </w:r>
          </w:p>
        </w:tc>
        <w:tc>
          <w:tcPr>
            <w:tcW w:w="7920" w:type="dxa"/>
          </w:tcPr>
          <w:p w14:paraId="45DBEAEB"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Material Safety Data Sheet </w:t>
            </w:r>
          </w:p>
        </w:tc>
      </w:tr>
      <w:tr w:rsidR="009A3409" w:rsidRPr="009A3409" w14:paraId="30BC5899" w14:textId="77777777" w:rsidTr="00DF15C9">
        <w:trPr>
          <w:trHeight w:val="120"/>
        </w:trPr>
        <w:tc>
          <w:tcPr>
            <w:tcW w:w="1440" w:type="dxa"/>
          </w:tcPr>
          <w:p w14:paraId="686F9C72"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NC </w:t>
            </w:r>
          </w:p>
        </w:tc>
        <w:tc>
          <w:tcPr>
            <w:tcW w:w="7920" w:type="dxa"/>
          </w:tcPr>
          <w:p w14:paraId="1CD19E8D"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Net Control </w:t>
            </w:r>
          </w:p>
        </w:tc>
      </w:tr>
      <w:tr w:rsidR="009A3409" w:rsidRPr="009A3409" w14:paraId="41303A00" w14:textId="77777777" w:rsidTr="00DF15C9">
        <w:trPr>
          <w:trHeight w:val="120"/>
        </w:trPr>
        <w:tc>
          <w:tcPr>
            <w:tcW w:w="1440" w:type="dxa"/>
          </w:tcPr>
          <w:p w14:paraId="449FA319"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NDMS </w:t>
            </w:r>
          </w:p>
        </w:tc>
        <w:tc>
          <w:tcPr>
            <w:tcW w:w="7920" w:type="dxa"/>
          </w:tcPr>
          <w:p w14:paraId="3B40D4CB"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National Disaster Medical System </w:t>
            </w:r>
          </w:p>
        </w:tc>
      </w:tr>
      <w:tr w:rsidR="009A3409" w:rsidRPr="009A3409" w14:paraId="563CB16E" w14:textId="77777777" w:rsidTr="00DF15C9">
        <w:trPr>
          <w:trHeight w:val="120"/>
        </w:trPr>
        <w:tc>
          <w:tcPr>
            <w:tcW w:w="1440" w:type="dxa"/>
          </w:tcPr>
          <w:p w14:paraId="722DEC10"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NFPA </w:t>
            </w:r>
          </w:p>
        </w:tc>
        <w:tc>
          <w:tcPr>
            <w:tcW w:w="7920" w:type="dxa"/>
          </w:tcPr>
          <w:p w14:paraId="66C60863"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National Fire Protection Association </w:t>
            </w:r>
          </w:p>
        </w:tc>
      </w:tr>
      <w:tr w:rsidR="009A3409" w:rsidRPr="009A3409" w14:paraId="0AB2480C" w14:textId="77777777" w:rsidTr="00DF15C9">
        <w:trPr>
          <w:trHeight w:val="120"/>
        </w:trPr>
        <w:tc>
          <w:tcPr>
            <w:tcW w:w="1440" w:type="dxa"/>
          </w:tcPr>
          <w:p w14:paraId="716F9F47"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NHICS </w:t>
            </w:r>
          </w:p>
        </w:tc>
        <w:tc>
          <w:tcPr>
            <w:tcW w:w="7920" w:type="dxa"/>
          </w:tcPr>
          <w:p w14:paraId="623E4A39"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Nursing Home Incident Command System </w:t>
            </w:r>
          </w:p>
        </w:tc>
      </w:tr>
      <w:tr w:rsidR="009A3409" w:rsidRPr="009A3409" w14:paraId="4A204077" w14:textId="77777777" w:rsidTr="00DF15C9">
        <w:trPr>
          <w:trHeight w:val="120"/>
        </w:trPr>
        <w:tc>
          <w:tcPr>
            <w:tcW w:w="1440" w:type="dxa"/>
          </w:tcPr>
          <w:p w14:paraId="7482B7F1"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NIMS </w:t>
            </w:r>
          </w:p>
        </w:tc>
        <w:tc>
          <w:tcPr>
            <w:tcW w:w="7920" w:type="dxa"/>
          </w:tcPr>
          <w:p w14:paraId="55D7929C"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National Incident Management System </w:t>
            </w:r>
          </w:p>
        </w:tc>
      </w:tr>
      <w:tr w:rsidR="009A3409" w:rsidRPr="009A3409" w14:paraId="6834FF35" w14:textId="77777777" w:rsidTr="00DF15C9">
        <w:trPr>
          <w:trHeight w:val="120"/>
        </w:trPr>
        <w:tc>
          <w:tcPr>
            <w:tcW w:w="1440" w:type="dxa"/>
          </w:tcPr>
          <w:p w14:paraId="5255EE3F"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NRF </w:t>
            </w:r>
          </w:p>
        </w:tc>
        <w:tc>
          <w:tcPr>
            <w:tcW w:w="7920" w:type="dxa"/>
          </w:tcPr>
          <w:p w14:paraId="45A1B8A2"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National Response Framework </w:t>
            </w:r>
          </w:p>
        </w:tc>
      </w:tr>
      <w:tr w:rsidR="009A3409" w:rsidRPr="009A3409" w14:paraId="2652A0B3" w14:textId="77777777" w:rsidTr="00DF15C9">
        <w:trPr>
          <w:trHeight w:val="120"/>
        </w:trPr>
        <w:tc>
          <w:tcPr>
            <w:tcW w:w="1440" w:type="dxa"/>
          </w:tcPr>
          <w:p w14:paraId="542F84B8"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NVRT </w:t>
            </w:r>
          </w:p>
        </w:tc>
        <w:tc>
          <w:tcPr>
            <w:tcW w:w="7920" w:type="dxa"/>
          </w:tcPr>
          <w:p w14:paraId="3E037956"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National Veterinary Response Team </w:t>
            </w:r>
          </w:p>
        </w:tc>
      </w:tr>
      <w:tr w:rsidR="009A3409" w:rsidRPr="009A3409" w14:paraId="77116EF7" w14:textId="77777777" w:rsidTr="00DF15C9">
        <w:trPr>
          <w:trHeight w:val="120"/>
        </w:trPr>
        <w:tc>
          <w:tcPr>
            <w:tcW w:w="1440" w:type="dxa"/>
          </w:tcPr>
          <w:p w14:paraId="4AEBBF4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OSHA </w:t>
            </w:r>
          </w:p>
        </w:tc>
        <w:tc>
          <w:tcPr>
            <w:tcW w:w="7920" w:type="dxa"/>
          </w:tcPr>
          <w:p w14:paraId="5116E9BA"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Occupational Safety and Health Administration </w:t>
            </w:r>
          </w:p>
        </w:tc>
      </w:tr>
      <w:tr w:rsidR="009A3409" w:rsidRPr="009A3409" w14:paraId="50B53868" w14:textId="77777777" w:rsidTr="00DF15C9">
        <w:trPr>
          <w:trHeight w:val="120"/>
        </w:trPr>
        <w:tc>
          <w:tcPr>
            <w:tcW w:w="1440" w:type="dxa"/>
          </w:tcPr>
          <w:p w14:paraId="72DAF73C"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PPD </w:t>
            </w:r>
          </w:p>
        </w:tc>
        <w:tc>
          <w:tcPr>
            <w:tcW w:w="7920" w:type="dxa"/>
          </w:tcPr>
          <w:p w14:paraId="554B9C3A"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Presidential Policy Directive </w:t>
            </w:r>
          </w:p>
        </w:tc>
      </w:tr>
      <w:tr w:rsidR="009A3409" w:rsidRPr="009A3409" w14:paraId="6C9E9A34" w14:textId="77777777" w:rsidTr="00DF15C9">
        <w:trPr>
          <w:trHeight w:val="120"/>
        </w:trPr>
        <w:tc>
          <w:tcPr>
            <w:tcW w:w="1440" w:type="dxa"/>
          </w:tcPr>
          <w:p w14:paraId="5341D7BB"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PIO </w:t>
            </w:r>
          </w:p>
        </w:tc>
        <w:tc>
          <w:tcPr>
            <w:tcW w:w="7920" w:type="dxa"/>
          </w:tcPr>
          <w:p w14:paraId="1FFDF4A1"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Public Information Officer </w:t>
            </w:r>
          </w:p>
        </w:tc>
      </w:tr>
      <w:tr w:rsidR="009A3409" w:rsidRPr="009A3409" w14:paraId="1AD197F6" w14:textId="77777777" w:rsidTr="00DF15C9">
        <w:trPr>
          <w:trHeight w:val="120"/>
        </w:trPr>
        <w:tc>
          <w:tcPr>
            <w:tcW w:w="1440" w:type="dxa"/>
          </w:tcPr>
          <w:p w14:paraId="1B8EB54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POD </w:t>
            </w:r>
          </w:p>
        </w:tc>
        <w:tc>
          <w:tcPr>
            <w:tcW w:w="7920" w:type="dxa"/>
          </w:tcPr>
          <w:p w14:paraId="4CCE20EA"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Point of Dispensing (Pharmaceutical) or Distribution (Non-Pharmaceutical) </w:t>
            </w:r>
          </w:p>
        </w:tc>
      </w:tr>
      <w:tr w:rsidR="009A3409" w:rsidRPr="009A3409" w14:paraId="6EC44D52" w14:textId="77777777" w:rsidTr="00DF15C9">
        <w:trPr>
          <w:trHeight w:val="120"/>
        </w:trPr>
        <w:tc>
          <w:tcPr>
            <w:tcW w:w="1440" w:type="dxa"/>
          </w:tcPr>
          <w:p w14:paraId="75BF81D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lastRenderedPageBreak/>
              <w:t xml:space="preserve">PPE </w:t>
            </w:r>
          </w:p>
        </w:tc>
        <w:tc>
          <w:tcPr>
            <w:tcW w:w="7920" w:type="dxa"/>
          </w:tcPr>
          <w:p w14:paraId="4EE6291E"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Personal Protective Equipment </w:t>
            </w:r>
          </w:p>
        </w:tc>
      </w:tr>
      <w:tr w:rsidR="009A3409" w:rsidRPr="009A3409" w14:paraId="3D0C0249" w14:textId="77777777" w:rsidTr="00DF15C9">
        <w:trPr>
          <w:trHeight w:val="120"/>
        </w:trPr>
        <w:tc>
          <w:tcPr>
            <w:tcW w:w="1440" w:type="dxa"/>
          </w:tcPr>
          <w:p w14:paraId="7BD7326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RAIN </w:t>
            </w:r>
          </w:p>
        </w:tc>
        <w:tc>
          <w:tcPr>
            <w:tcW w:w="7920" w:type="dxa"/>
          </w:tcPr>
          <w:p w14:paraId="09B698AE"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Recognize, Activate, Isolate, Notify </w:t>
            </w:r>
          </w:p>
        </w:tc>
      </w:tr>
      <w:tr w:rsidR="009A3409" w:rsidRPr="009A3409" w14:paraId="2FC1BEC6" w14:textId="77777777" w:rsidTr="00DF15C9">
        <w:trPr>
          <w:trHeight w:val="120"/>
        </w:trPr>
        <w:tc>
          <w:tcPr>
            <w:tcW w:w="1440" w:type="dxa"/>
          </w:tcPr>
          <w:p w14:paraId="10C07168"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REAC/TS </w:t>
            </w:r>
          </w:p>
        </w:tc>
        <w:tc>
          <w:tcPr>
            <w:tcW w:w="7920" w:type="dxa"/>
          </w:tcPr>
          <w:p w14:paraId="41CB4FD0"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Radiation Emergency Assistance Center/Training Site </w:t>
            </w:r>
          </w:p>
        </w:tc>
      </w:tr>
      <w:tr w:rsidR="009A3409" w:rsidRPr="009A3409" w14:paraId="0641EEDA" w14:textId="77777777" w:rsidTr="00DF15C9">
        <w:trPr>
          <w:trHeight w:val="120"/>
        </w:trPr>
        <w:tc>
          <w:tcPr>
            <w:tcW w:w="1440" w:type="dxa"/>
          </w:tcPr>
          <w:p w14:paraId="36C06E19"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REMM </w:t>
            </w:r>
          </w:p>
        </w:tc>
        <w:tc>
          <w:tcPr>
            <w:tcW w:w="7920" w:type="dxa"/>
          </w:tcPr>
          <w:p w14:paraId="0F4C8974"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Radiation Emergency Medical Management </w:t>
            </w:r>
          </w:p>
        </w:tc>
      </w:tr>
      <w:tr w:rsidR="009A3409" w:rsidRPr="009A3409" w14:paraId="7AF8876E" w14:textId="77777777" w:rsidTr="00DF15C9">
        <w:trPr>
          <w:trHeight w:val="120"/>
        </w:trPr>
        <w:tc>
          <w:tcPr>
            <w:tcW w:w="1440" w:type="dxa"/>
          </w:tcPr>
          <w:p w14:paraId="2A74CE27"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RHCC </w:t>
            </w:r>
          </w:p>
        </w:tc>
        <w:tc>
          <w:tcPr>
            <w:tcW w:w="7920" w:type="dxa"/>
          </w:tcPr>
          <w:p w14:paraId="5E158768"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Regional Hospital Coordination Center </w:t>
            </w:r>
          </w:p>
        </w:tc>
      </w:tr>
      <w:tr w:rsidR="009A3409" w:rsidRPr="009A3409" w14:paraId="15DD4B41" w14:textId="77777777" w:rsidTr="00DF15C9">
        <w:trPr>
          <w:trHeight w:val="120"/>
        </w:trPr>
        <w:tc>
          <w:tcPr>
            <w:tcW w:w="1440" w:type="dxa"/>
          </w:tcPr>
          <w:p w14:paraId="2B708152"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RN </w:t>
            </w:r>
          </w:p>
        </w:tc>
        <w:tc>
          <w:tcPr>
            <w:tcW w:w="7920" w:type="dxa"/>
          </w:tcPr>
          <w:p w14:paraId="161DF218"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Registered Nurse </w:t>
            </w:r>
          </w:p>
        </w:tc>
      </w:tr>
      <w:tr w:rsidR="009A3409" w:rsidRPr="009A3409" w14:paraId="37D0638E" w14:textId="77777777" w:rsidTr="00DF15C9">
        <w:trPr>
          <w:trHeight w:val="120"/>
        </w:trPr>
        <w:tc>
          <w:tcPr>
            <w:tcW w:w="1440" w:type="dxa"/>
          </w:tcPr>
          <w:p w14:paraId="659CA97E"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SALT </w:t>
            </w:r>
          </w:p>
        </w:tc>
        <w:tc>
          <w:tcPr>
            <w:tcW w:w="7920" w:type="dxa"/>
          </w:tcPr>
          <w:p w14:paraId="461F3F68"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Sort, Assess, Lifesaving Interventions, Treatment/Transport </w:t>
            </w:r>
          </w:p>
        </w:tc>
      </w:tr>
      <w:tr w:rsidR="009A3409" w:rsidRPr="009A3409" w14:paraId="2436DE88" w14:textId="77777777" w:rsidTr="00DF15C9">
        <w:trPr>
          <w:trHeight w:val="120"/>
        </w:trPr>
        <w:tc>
          <w:tcPr>
            <w:tcW w:w="1440" w:type="dxa"/>
          </w:tcPr>
          <w:p w14:paraId="50881235"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SARS </w:t>
            </w:r>
          </w:p>
        </w:tc>
        <w:tc>
          <w:tcPr>
            <w:tcW w:w="7920" w:type="dxa"/>
          </w:tcPr>
          <w:p w14:paraId="0F2F4A02"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Severe Acute Respiratory Syndrome </w:t>
            </w:r>
          </w:p>
        </w:tc>
      </w:tr>
      <w:tr w:rsidR="009A3409" w:rsidRPr="009A3409" w14:paraId="2B38ECAF" w14:textId="77777777" w:rsidTr="00DF15C9">
        <w:trPr>
          <w:trHeight w:val="120"/>
        </w:trPr>
        <w:tc>
          <w:tcPr>
            <w:tcW w:w="1440" w:type="dxa"/>
          </w:tcPr>
          <w:p w14:paraId="6803DCE6"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SMART </w:t>
            </w:r>
          </w:p>
        </w:tc>
        <w:tc>
          <w:tcPr>
            <w:tcW w:w="7920" w:type="dxa"/>
          </w:tcPr>
          <w:p w14:paraId="773E470E"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Specific, Measurable, Action-Oriented, Realistic and Time Sensitive </w:t>
            </w:r>
          </w:p>
        </w:tc>
      </w:tr>
      <w:tr w:rsidR="009A3409" w:rsidRPr="009A3409" w14:paraId="214B01A6" w14:textId="77777777" w:rsidTr="00DF15C9">
        <w:trPr>
          <w:trHeight w:val="120"/>
        </w:trPr>
        <w:tc>
          <w:tcPr>
            <w:tcW w:w="1440" w:type="dxa"/>
          </w:tcPr>
          <w:p w14:paraId="41DCAE25"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START </w:t>
            </w:r>
          </w:p>
        </w:tc>
        <w:tc>
          <w:tcPr>
            <w:tcW w:w="7920" w:type="dxa"/>
          </w:tcPr>
          <w:p w14:paraId="4A11A09A"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Simple Triage and Rapid Treatment </w:t>
            </w:r>
          </w:p>
        </w:tc>
      </w:tr>
      <w:tr w:rsidR="009A3409" w:rsidRPr="009A3409" w14:paraId="51C9C7AD" w14:textId="77777777" w:rsidTr="00DF15C9">
        <w:trPr>
          <w:trHeight w:val="120"/>
        </w:trPr>
        <w:tc>
          <w:tcPr>
            <w:tcW w:w="1440" w:type="dxa"/>
          </w:tcPr>
          <w:p w14:paraId="558AFEA4"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THIRA </w:t>
            </w:r>
          </w:p>
        </w:tc>
        <w:tc>
          <w:tcPr>
            <w:tcW w:w="7920" w:type="dxa"/>
          </w:tcPr>
          <w:p w14:paraId="5057C267"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Threat and Hazard Identification and Risk Assessment </w:t>
            </w:r>
          </w:p>
        </w:tc>
      </w:tr>
      <w:tr w:rsidR="009A3409" w:rsidRPr="009A3409" w14:paraId="59A617DA" w14:textId="77777777" w:rsidTr="00DF15C9">
        <w:trPr>
          <w:trHeight w:val="120"/>
        </w:trPr>
        <w:tc>
          <w:tcPr>
            <w:tcW w:w="1440" w:type="dxa"/>
          </w:tcPr>
          <w:p w14:paraId="44FE2505"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UC </w:t>
            </w:r>
          </w:p>
        </w:tc>
        <w:tc>
          <w:tcPr>
            <w:tcW w:w="7920" w:type="dxa"/>
          </w:tcPr>
          <w:p w14:paraId="64DEFD3E"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Unified Command </w:t>
            </w:r>
          </w:p>
        </w:tc>
      </w:tr>
      <w:tr w:rsidR="009A3409" w:rsidRPr="009A3409" w14:paraId="18093715" w14:textId="77777777" w:rsidTr="00DF15C9">
        <w:trPr>
          <w:trHeight w:val="120"/>
        </w:trPr>
        <w:tc>
          <w:tcPr>
            <w:tcW w:w="1440" w:type="dxa"/>
          </w:tcPr>
          <w:p w14:paraId="53EDE85A"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VHA </w:t>
            </w:r>
          </w:p>
          <w:p w14:paraId="68F79C96"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VHF</w:t>
            </w:r>
          </w:p>
        </w:tc>
        <w:tc>
          <w:tcPr>
            <w:tcW w:w="7920" w:type="dxa"/>
          </w:tcPr>
          <w:p w14:paraId="7E3F02CD"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proofErr w:type="spellStart"/>
            <w:r w:rsidRPr="009A3409">
              <w:rPr>
                <w:rFonts w:asciiTheme="majorHAnsi" w:hAnsiTheme="majorHAnsi" w:cs="Calibri"/>
                <w:color w:val="000000"/>
                <w:sz w:val="23"/>
                <w:szCs w:val="23"/>
              </w:rPr>
              <w:t>Veterans</w:t>
            </w:r>
            <w:proofErr w:type="spellEnd"/>
            <w:r w:rsidRPr="009A3409">
              <w:rPr>
                <w:rFonts w:asciiTheme="majorHAnsi" w:hAnsiTheme="majorHAnsi" w:cs="Calibri"/>
                <w:color w:val="000000"/>
                <w:sz w:val="23"/>
                <w:szCs w:val="23"/>
              </w:rPr>
              <w:t xml:space="preserve"> Health Administration</w:t>
            </w:r>
          </w:p>
          <w:p w14:paraId="525B6A48"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 Viral Hemorrhagic Fever </w:t>
            </w:r>
          </w:p>
        </w:tc>
      </w:tr>
      <w:tr w:rsidR="009A3409" w:rsidRPr="009A3409" w14:paraId="292E9FD0" w14:textId="77777777" w:rsidTr="00DF15C9">
        <w:trPr>
          <w:trHeight w:val="120"/>
        </w:trPr>
        <w:tc>
          <w:tcPr>
            <w:tcW w:w="1440" w:type="dxa"/>
          </w:tcPr>
          <w:p w14:paraId="3492DBD3" w14:textId="77777777" w:rsidR="009A3409" w:rsidRPr="009A3409" w:rsidRDefault="009A3409" w:rsidP="009A3409">
            <w:pPr>
              <w:autoSpaceDE w:val="0"/>
              <w:autoSpaceDN w:val="0"/>
              <w:adjustRightInd w:val="0"/>
              <w:rPr>
                <w:rFonts w:asciiTheme="majorHAnsi" w:hAnsiTheme="majorHAnsi" w:cs="Calibri"/>
                <w:color w:val="000000"/>
                <w:sz w:val="23"/>
                <w:szCs w:val="23"/>
              </w:rPr>
            </w:pPr>
            <w:r w:rsidRPr="009A3409">
              <w:rPr>
                <w:rFonts w:asciiTheme="majorHAnsi" w:hAnsiTheme="majorHAnsi" w:cs="Calibri"/>
                <w:color w:val="000000"/>
                <w:sz w:val="23"/>
                <w:szCs w:val="23"/>
              </w:rPr>
              <w:t xml:space="preserve">VOIP </w:t>
            </w:r>
          </w:p>
        </w:tc>
        <w:tc>
          <w:tcPr>
            <w:tcW w:w="7920" w:type="dxa"/>
          </w:tcPr>
          <w:p w14:paraId="0107F42A" w14:textId="77777777" w:rsidR="009A3409" w:rsidRPr="009A3409" w:rsidRDefault="009A3409" w:rsidP="009A3409">
            <w:pPr>
              <w:autoSpaceDE w:val="0"/>
              <w:autoSpaceDN w:val="0"/>
              <w:adjustRightInd w:val="0"/>
              <w:ind w:left="252"/>
              <w:rPr>
                <w:rFonts w:asciiTheme="majorHAnsi" w:hAnsiTheme="majorHAnsi" w:cs="Calibri"/>
                <w:color w:val="000000"/>
                <w:sz w:val="23"/>
                <w:szCs w:val="23"/>
              </w:rPr>
            </w:pPr>
            <w:r w:rsidRPr="009A3409">
              <w:rPr>
                <w:rFonts w:asciiTheme="majorHAnsi" w:hAnsiTheme="majorHAnsi" w:cs="Calibri"/>
                <w:color w:val="000000"/>
                <w:sz w:val="23"/>
                <w:szCs w:val="23"/>
              </w:rPr>
              <w:t xml:space="preserve">Voice Over Internet Protocol </w:t>
            </w:r>
          </w:p>
        </w:tc>
      </w:tr>
      <w:bookmarkEnd w:id="11"/>
    </w:tbl>
    <w:p w14:paraId="1E1B4E88" w14:textId="6ABF7032" w:rsidR="009A3409" w:rsidRDefault="009A3409" w:rsidP="009A3409"/>
    <w:p w14:paraId="4D4027FF" w14:textId="314B48D0" w:rsidR="00E76F07" w:rsidRDefault="00E76F07" w:rsidP="009A3409"/>
    <w:p w14:paraId="303531F9" w14:textId="03CAF234" w:rsidR="00E76F07" w:rsidRDefault="00E76F07" w:rsidP="009A3409"/>
    <w:p w14:paraId="1BBA7914" w14:textId="5BC3B2FB" w:rsidR="00E76F07" w:rsidRDefault="00E76F07" w:rsidP="009A3409"/>
    <w:p w14:paraId="7DB6224B" w14:textId="4F4E92A7" w:rsidR="00E76F07" w:rsidRDefault="00E76F07" w:rsidP="009A3409"/>
    <w:p w14:paraId="145CF0CE" w14:textId="4C8EC409" w:rsidR="00E76F07" w:rsidRDefault="00E76F07" w:rsidP="009A3409"/>
    <w:p w14:paraId="1C0365C3" w14:textId="4963B12C" w:rsidR="00E76F07" w:rsidRDefault="00E76F07" w:rsidP="009A3409"/>
    <w:p w14:paraId="1090BBD4" w14:textId="1B827B80" w:rsidR="00E76F07" w:rsidRDefault="00E76F07" w:rsidP="009A3409"/>
    <w:p w14:paraId="77C89BEA" w14:textId="6612459C" w:rsidR="00E76F07" w:rsidRDefault="00E76F07" w:rsidP="009A3409"/>
    <w:p w14:paraId="66055733" w14:textId="75EF1E15" w:rsidR="00E76F07" w:rsidRDefault="00E76F07" w:rsidP="009A3409"/>
    <w:p w14:paraId="716214AC" w14:textId="5ABFECDD" w:rsidR="00E76F07" w:rsidRDefault="00E76F07" w:rsidP="009A3409"/>
    <w:p w14:paraId="0FEEC729" w14:textId="565B2072" w:rsidR="00E76F07" w:rsidRDefault="00E76F07" w:rsidP="009A3409"/>
    <w:p w14:paraId="00F8AA3B" w14:textId="5EA753BA" w:rsidR="00E76F07" w:rsidRDefault="00E76F07" w:rsidP="009A3409"/>
    <w:p w14:paraId="5443EC8C" w14:textId="4CD6A454" w:rsidR="00E76F07" w:rsidRDefault="00E76F07" w:rsidP="009A3409"/>
    <w:p w14:paraId="616B12D0" w14:textId="63BDAFC5" w:rsidR="00E76F07" w:rsidRDefault="00E76F07" w:rsidP="009A3409"/>
    <w:p w14:paraId="7F0CFC38" w14:textId="3034E083" w:rsidR="00E76F07" w:rsidRDefault="00E76F07" w:rsidP="009A3409"/>
    <w:p w14:paraId="7795D847" w14:textId="4A972210" w:rsidR="00E76F07" w:rsidRDefault="00E76F07" w:rsidP="009A3409"/>
    <w:p w14:paraId="2302ACD6" w14:textId="38AD4C3C" w:rsidR="00E76F07" w:rsidRDefault="00E76F07" w:rsidP="009A3409"/>
    <w:p w14:paraId="6B526001" w14:textId="5239E7C5" w:rsidR="00E76F07" w:rsidRDefault="00E76F07" w:rsidP="009A3409"/>
    <w:p w14:paraId="127D4F81" w14:textId="6C5FC0A8" w:rsidR="00E76F07" w:rsidRDefault="00E76F07" w:rsidP="009A3409"/>
    <w:p w14:paraId="306EE119" w14:textId="28BE3D7F" w:rsidR="00E76F07" w:rsidRDefault="00E76F07" w:rsidP="009A3409"/>
    <w:p w14:paraId="2549FA92" w14:textId="221E66D1" w:rsidR="00E76F07" w:rsidRDefault="00E76F07" w:rsidP="009A3409"/>
    <w:p w14:paraId="035B271D" w14:textId="5AF82613" w:rsidR="00E76F07" w:rsidRDefault="00E76F07" w:rsidP="009A3409"/>
    <w:p w14:paraId="7CD99CFC" w14:textId="436879F1" w:rsidR="00E76F07" w:rsidRDefault="00E76F07" w:rsidP="009A3409"/>
    <w:p w14:paraId="1A1AD8E9" w14:textId="13002BA1" w:rsidR="00E76F07" w:rsidRDefault="00E76F07" w:rsidP="009A3409"/>
    <w:p w14:paraId="08966FD2" w14:textId="0E4C84D6" w:rsidR="00E76F07" w:rsidRDefault="00E76F07" w:rsidP="009A3409"/>
    <w:p w14:paraId="2890CC67" w14:textId="55FE49E8" w:rsidR="00E76F07" w:rsidRDefault="00E76F07" w:rsidP="009A3409"/>
    <w:p w14:paraId="176635DB" w14:textId="472CCD9A" w:rsidR="00E76F07" w:rsidRDefault="00E76F07" w:rsidP="009A3409"/>
    <w:p w14:paraId="1CD86BE2" w14:textId="35AF75E6" w:rsidR="00E76F07" w:rsidRDefault="00E76F07" w:rsidP="009A3409"/>
    <w:p w14:paraId="274AC642" w14:textId="7AA49350" w:rsidR="00E76F07" w:rsidRDefault="00E76F07" w:rsidP="009A3409"/>
    <w:p w14:paraId="16B44CE4" w14:textId="1DF67ECD" w:rsidR="00E76F07" w:rsidRDefault="00E76F07" w:rsidP="009A3409"/>
    <w:p w14:paraId="146B4C40" w14:textId="5120EABE" w:rsidR="00E76F07" w:rsidRDefault="00E76F07" w:rsidP="009A3409">
      <w:pPr>
        <w:rPr>
          <w:rFonts w:asciiTheme="majorHAnsi" w:hAnsiTheme="majorHAnsi" w:cstheme="majorHAnsi"/>
          <w:b/>
          <w:bCs/>
          <w:sz w:val="36"/>
          <w:szCs w:val="36"/>
        </w:rPr>
      </w:pPr>
      <w:bookmarkStart w:id="12" w:name="_Hlk81394686"/>
      <w:r w:rsidRPr="00E76F07">
        <w:rPr>
          <w:rFonts w:asciiTheme="majorHAnsi" w:hAnsiTheme="majorHAnsi" w:cstheme="majorHAnsi"/>
          <w:b/>
          <w:bCs/>
          <w:sz w:val="36"/>
          <w:szCs w:val="36"/>
        </w:rPr>
        <w:lastRenderedPageBreak/>
        <w:t>APPENDIX G:  HSEEP &amp; TJC CROSSWALK: REVIEW OF EXERCISE OBJECTIVES AND CORE CAPABILITIES</w:t>
      </w:r>
    </w:p>
    <w:p w14:paraId="76DA656B" w14:textId="4977E110" w:rsidR="00E76F07" w:rsidRDefault="00E76F07" w:rsidP="009A3409">
      <w:pPr>
        <w:rPr>
          <w:rFonts w:ascii="Calibri" w:hAnsi="Calibri" w:cs="Calibri"/>
          <w:sz w:val="20"/>
          <w:szCs w:val="20"/>
        </w:rPr>
      </w:pPr>
      <w:bookmarkStart w:id="13" w:name="_Hlk81394719"/>
      <w:bookmarkEnd w:id="12"/>
      <w:r w:rsidRPr="00E76F07">
        <w:rPr>
          <w:rFonts w:ascii="Calibri" w:hAnsi="Calibri" w:cs="Calibri"/>
          <w:sz w:val="20"/>
          <w:szCs w:val="20"/>
        </w:rPr>
        <w:t>Aligning exercise objectives and core capabilities provides a consistent taxonomy for evaluation that transcends individual exercises to support preparedness reporting and trend analysis. The exercise objectives below are aligned with the HSEEP core capabilities and TJC performance standards:</w:t>
      </w:r>
    </w:p>
    <w:bookmarkEnd w:id="13"/>
    <w:p w14:paraId="17020C2A" w14:textId="77777777" w:rsidR="00E76F07" w:rsidRDefault="00E76F07" w:rsidP="009A3409">
      <w:pPr>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2780"/>
        <w:gridCol w:w="3325"/>
      </w:tblGrid>
      <w:tr w:rsidR="00E76F07" w:rsidRPr="00E76F07" w14:paraId="33FBD38C" w14:textId="77777777" w:rsidTr="005A6D49">
        <w:trPr>
          <w:tblHeader/>
          <w:jc w:val="center"/>
        </w:trPr>
        <w:tc>
          <w:tcPr>
            <w:tcW w:w="3245" w:type="dxa"/>
            <w:tcBorders>
              <w:right w:val="single" w:sz="4" w:space="0" w:color="FFFFFF"/>
            </w:tcBorders>
            <w:shd w:val="clear" w:color="auto" w:fill="002060"/>
          </w:tcPr>
          <w:p w14:paraId="19FC60A3" w14:textId="77777777" w:rsidR="00E76F07" w:rsidRPr="00E76F07" w:rsidRDefault="00E76F07" w:rsidP="00E76F07">
            <w:pPr>
              <w:spacing w:before="80" w:after="80" w:line="260" w:lineRule="exact"/>
              <w:jc w:val="center"/>
              <w:rPr>
                <w:rFonts w:ascii="Calibri" w:eastAsia="Times New Roman" w:hAnsi="Calibri"/>
                <w:b/>
                <w:caps/>
                <w:color w:val="FFFFFF"/>
              </w:rPr>
            </w:pPr>
            <w:bookmarkStart w:id="14" w:name="_Hlk81394734"/>
            <w:r w:rsidRPr="00E76F07">
              <w:rPr>
                <w:rFonts w:ascii="Calibri" w:eastAsia="Times New Roman" w:hAnsi="Calibri"/>
                <w:b/>
                <w:caps/>
                <w:color w:val="FFFFFF"/>
              </w:rPr>
              <w:t>Organizational Target Objective</w:t>
            </w:r>
          </w:p>
        </w:tc>
        <w:tc>
          <w:tcPr>
            <w:tcW w:w="2780" w:type="dxa"/>
            <w:tcBorders>
              <w:left w:val="single" w:sz="4" w:space="0" w:color="FFFFFF"/>
            </w:tcBorders>
            <w:shd w:val="clear" w:color="auto" w:fill="002060"/>
          </w:tcPr>
          <w:p w14:paraId="02140018" w14:textId="77777777" w:rsidR="00E76F07" w:rsidRPr="00E76F07" w:rsidRDefault="00E76F07" w:rsidP="00E76F07">
            <w:pPr>
              <w:spacing w:before="80" w:after="80" w:line="260" w:lineRule="exact"/>
              <w:jc w:val="center"/>
              <w:rPr>
                <w:rFonts w:ascii="Calibri" w:eastAsia="Times New Roman" w:hAnsi="Calibri"/>
                <w:b/>
                <w:caps/>
                <w:color w:val="FFFFFF"/>
              </w:rPr>
            </w:pPr>
            <w:r w:rsidRPr="00E76F07">
              <w:rPr>
                <w:rFonts w:ascii="Calibri" w:eastAsia="Times New Roman" w:hAnsi="Calibri"/>
                <w:b/>
                <w:caps/>
                <w:color w:val="FFFFFF"/>
              </w:rPr>
              <w:t xml:space="preserve">HSEEP Core </w:t>
            </w:r>
          </w:p>
          <w:p w14:paraId="54545902" w14:textId="77777777" w:rsidR="00E76F07" w:rsidRPr="00E76F07" w:rsidRDefault="00E76F07" w:rsidP="00E76F07">
            <w:pPr>
              <w:spacing w:before="80" w:after="80" w:line="260" w:lineRule="exact"/>
              <w:jc w:val="center"/>
              <w:rPr>
                <w:rFonts w:ascii="Calibri" w:eastAsia="Times New Roman" w:hAnsi="Calibri"/>
                <w:b/>
                <w:caps/>
                <w:color w:val="FFFFFF"/>
              </w:rPr>
            </w:pPr>
            <w:r w:rsidRPr="00E76F07">
              <w:rPr>
                <w:rFonts w:ascii="Calibri" w:eastAsia="Times New Roman" w:hAnsi="Calibri"/>
                <w:b/>
                <w:caps/>
                <w:color w:val="FFFFFF"/>
              </w:rPr>
              <w:t>Capability</w:t>
            </w:r>
          </w:p>
        </w:tc>
        <w:tc>
          <w:tcPr>
            <w:tcW w:w="3325" w:type="dxa"/>
            <w:tcBorders>
              <w:left w:val="single" w:sz="4" w:space="0" w:color="FFFFFF"/>
            </w:tcBorders>
            <w:shd w:val="clear" w:color="auto" w:fill="002060"/>
          </w:tcPr>
          <w:p w14:paraId="42E775B9" w14:textId="77777777" w:rsidR="00E76F07" w:rsidRPr="00E76F07" w:rsidRDefault="00E76F07" w:rsidP="00E76F07">
            <w:pPr>
              <w:spacing w:before="80" w:after="80" w:line="260" w:lineRule="exact"/>
              <w:jc w:val="center"/>
              <w:rPr>
                <w:rFonts w:ascii="Calibri" w:eastAsia="Times New Roman" w:hAnsi="Calibri"/>
                <w:b/>
                <w:caps/>
                <w:color w:val="FFFFFF"/>
              </w:rPr>
            </w:pPr>
            <w:r w:rsidRPr="00E76F07">
              <w:rPr>
                <w:rFonts w:ascii="Calibri" w:eastAsia="Times New Roman" w:hAnsi="Calibri"/>
                <w:b/>
                <w:caps/>
                <w:color w:val="FFFFFF"/>
              </w:rPr>
              <w:t xml:space="preserve">TJC Performance </w:t>
            </w:r>
          </w:p>
          <w:p w14:paraId="449C1C70" w14:textId="77777777" w:rsidR="00E76F07" w:rsidRPr="00E76F07" w:rsidRDefault="00E76F07" w:rsidP="00E76F07">
            <w:pPr>
              <w:spacing w:before="80" w:after="80" w:line="260" w:lineRule="exact"/>
              <w:jc w:val="center"/>
              <w:rPr>
                <w:rFonts w:ascii="Calibri" w:eastAsia="Times New Roman" w:hAnsi="Calibri"/>
                <w:b/>
                <w:caps/>
                <w:color w:val="FFFFFF"/>
              </w:rPr>
            </w:pPr>
            <w:r w:rsidRPr="00E76F07">
              <w:rPr>
                <w:rFonts w:ascii="Calibri" w:eastAsia="Times New Roman" w:hAnsi="Calibri"/>
                <w:b/>
                <w:caps/>
                <w:color w:val="FFFFFF"/>
              </w:rPr>
              <w:t>Standards</w:t>
            </w:r>
          </w:p>
        </w:tc>
      </w:tr>
      <w:tr w:rsidR="00E76F07" w:rsidRPr="00E76F07" w14:paraId="02AACEDF" w14:textId="77777777" w:rsidTr="005672C7">
        <w:trPr>
          <w:jc w:val="center"/>
        </w:trPr>
        <w:tc>
          <w:tcPr>
            <w:tcW w:w="3245" w:type="dxa"/>
          </w:tcPr>
          <w:p w14:paraId="5EEF7A0C" w14:textId="77777777" w:rsidR="00E76F07" w:rsidRPr="00E76F07" w:rsidRDefault="00E76F07" w:rsidP="00E76F07">
            <w:pPr>
              <w:spacing w:before="40" w:after="40"/>
              <w:rPr>
                <w:rFonts w:ascii="Calibri" w:eastAsia="Times New Roman" w:hAnsi="Calibri"/>
                <w:sz w:val="22"/>
              </w:rPr>
            </w:pPr>
            <w:r w:rsidRPr="00E76F07">
              <w:rPr>
                <w:rFonts w:ascii="Calibri" w:hAnsi="Calibri"/>
                <w:sz w:val="22"/>
              </w:rPr>
              <w:t>Exercise and evaluate the facility’s ability to communicate internally and with community partners, evaluating technology and Back Up systems.</w:t>
            </w:r>
          </w:p>
        </w:tc>
        <w:tc>
          <w:tcPr>
            <w:tcW w:w="2780" w:type="dxa"/>
          </w:tcPr>
          <w:p w14:paraId="242A168C"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Operational Communications</w:t>
            </w:r>
          </w:p>
          <w:p w14:paraId="7DAFB9D2" w14:textId="77777777" w:rsidR="00E76F07" w:rsidRPr="00E76F07" w:rsidRDefault="00E76F07" w:rsidP="00E76F07">
            <w:pPr>
              <w:spacing w:before="40" w:after="40"/>
              <w:rPr>
                <w:rFonts w:ascii="Calibri" w:eastAsia="Times New Roman" w:hAnsi="Calibri"/>
                <w:sz w:val="22"/>
              </w:rPr>
            </w:pPr>
          </w:p>
        </w:tc>
        <w:tc>
          <w:tcPr>
            <w:tcW w:w="3325" w:type="dxa"/>
          </w:tcPr>
          <w:p w14:paraId="597899A2"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Communications Objective (EM.02.02.01)</w:t>
            </w:r>
          </w:p>
        </w:tc>
      </w:tr>
      <w:tr w:rsidR="00E76F07" w:rsidRPr="00E76F07" w14:paraId="59F9FF7B" w14:textId="77777777" w:rsidTr="005672C7">
        <w:trPr>
          <w:jc w:val="center"/>
        </w:trPr>
        <w:tc>
          <w:tcPr>
            <w:tcW w:w="3245" w:type="dxa"/>
          </w:tcPr>
          <w:p w14:paraId="6DCEED84"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Exercise and evaluate the coordination of Safety and Security activities, and plans to manage access control, traffic control, hazardous materials and waste, and CBRNE management.</w:t>
            </w:r>
          </w:p>
        </w:tc>
        <w:tc>
          <w:tcPr>
            <w:tcW w:w="2780" w:type="dxa"/>
          </w:tcPr>
          <w:p w14:paraId="367ADD1D"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 xml:space="preserve">On Scene Safety and Security </w:t>
            </w:r>
          </w:p>
        </w:tc>
        <w:tc>
          <w:tcPr>
            <w:tcW w:w="3325" w:type="dxa"/>
          </w:tcPr>
          <w:p w14:paraId="22816B31" w14:textId="77777777" w:rsidR="00E76F07" w:rsidRPr="00E76F07" w:rsidRDefault="00E76F07" w:rsidP="00E76F07">
            <w:pPr>
              <w:spacing w:before="40" w:after="40"/>
              <w:rPr>
                <w:rFonts w:ascii="Calibri" w:eastAsia="Times New Roman" w:hAnsi="Calibri"/>
                <w:sz w:val="22"/>
              </w:rPr>
            </w:pPr>
            <w:r w:rsidRPr="00E76F07">
              <w:rPr>
                <w:rFonts w:ascii="Calibri" w:eastAsia="Cambria" w:hAnsi="Calibri"/>
                <w:sz w:val="22"/>
              </w:rPr>
              <w:t>Safety and Security Objective (EM.02.02.05)</w:t>
            </w:r>
          </w:p>
        </w:tc>
      </w:tr>
      <w:tr w:rsidR="00E76F07" w:rsidRPr="00E76F07" w14:paraId="7E13F341" w14:textId="77777777" w:rsidTr="005672C7">
        <w:trPr>
          <w:jc w:val="center"/>
        </w:trPr>
        <w:tc>
          <w:tcPr>
            <w:tcW w:w="3245" w:type="dxa"/>
          </w:tcPr>
          <w:p w14:paraId="66CAF2DD"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Exercise and evaluate the facility’s staff (including physicians and volunteers) ability to perform their roles, responsibilities and functions during an emergency.</w:t>
            </w:r>
          </w:p>
        </w:tc>
        <w:tc>
          <w:tcPr>
            <w:tcW w:w="2780" w:type="dxa"/>
          </w:tcPr>
          <w:p w14:paraId="12D3F8AE"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Public Health and Medical Services</w:t>
            </w:r>
          </w:p>
          <w:p w14:paraId="68F7F05E" w14:textId="77777777" w:rsidR="00E76F07" w:rsidRPr="00E76F07" w:rsidRDefault="00E76F07" w:rsidP="00E76F07">
            <w:pPr>
              <w:spacing w:before="40" w:after="40"/>
              <w:rPr>
                <w:rFonts w:ascii="Calibri" w:eastAsia="Times New Roman" w:hAnsi="Calibri"/>
                <w:sz w:val="22"/>
              </w:rPr>
            </w:pPr>
          </w:p>
        </w:tc>
        <w:tc>
          <w:tcPr>
            <w:tcW w:w="3325" w:type="dxa"/>
          </w:tcPr>
          <w:p w14:paraId="0ACD3918" w14:textId="77777777" w:rsidR="00E76F07" w:rsidRPr="00E76F07" w:rsidRDefault="00E76F07" w:rsidP="00E76F07">
            <w:pPr>
              <w:spacing w:before="40" w:after="40"/>
              <w:rPr>
                <w:rFonts w:ascii="Calibri" w:eastAsia="Times New Roman" w:hAnsi="Calibri"/>
                <w:sz w:val="22"/>
              </w:rPr>
            </w:pPr>
            <w:r w:rsidRPr="00E76F07">
              <w:rPr>
                <w:rFonts w:ascii="Calibri" w:eastAsia="Cambria" w:hAnsi="Calibri"/>
                <w:sz w:val="22"/>
              </w:rPr>
              <w:t>Staff Responsibility Objective (EM.02.02.07)</w:t>
            </w:r>
          </w:p>
        </w:tc>
      </w:tr>
      <w:tr w:rsidR="00E76F07" w:rsidRPr="00E76F07" w14:paraId="3987EBE3" w14:textId="77777777" w:rsidTr="005672C7">
        <w:trPr>
          <w:jc w:val="center"/>
        </w:trPr>
        <w:tc>
          <w:tcPr>
            <w:tcW w:w="3245" w:type="dxa"/>
          </w:tcPr>
          <w:p w14:paraId="5E6804E4"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Exercise and evaluate the facility’s plans to manage and replenish personal protective equipment, water, fuel, and medical, surgical and medication – related resources and assets for disaster response.</w:t>
            </w:r>
          </w:p>
        </w:tc>
        <w:tc>
          <w:tcPr>
            <w:tcW w:w="2780" w:type="dxa"/>
          </w:tcPr>
          <w:p w14:paraId="57907778"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Public and Private Services and Resources</w:t>
            </w:r>
          </w:p>
        </w:tc>
        <w:tc>
          <w:tcPr>
            <w:tcW w:w="3325" w:type="dxa"/>
          </w:tcPr>
          <w:p w14:paraId="5C440BDC" w14:textId="77777777" w:rsidR="00E76F07" w:rsidRPr="00E76F07" w:rsidRDefault="00E76F07" w:rsidP="00E76F07">
            <w:pPr>
              <w:spacing w:before="40" w:after="40"/>
              <w:rPr>
                <w:rFonts w:ascii="Calibri" w:eastAsia="Cambria" w:hAnsi="Calibri"/>
                <w:sz w:val="22"/>
              </w:rPr>
            </w:pPr>
            <w:r w:rsidRPr="00E76F07">
              <w:rPr>
                <w:rFonts w:ascii="Calibri" w:eastAsia="Cambria" w:hAnsi="Calibri"/>
                <w:sz w:val="22"/>
              </w:rPr>
              <w:t>Resources and Assets Objective (EM.02.02.03)</w:t>
            </w:r>
          </w:p>
        </w:tc>
      </w:tr>
      <w:tr w:rsidR="00E76F07" w:rsidRPr="00E76F07" w14:paraId="5E84BE79" w14:textId="77777777" w:rsidTr="005672C7">
        <w:trPr>
          <w:jc w:val="center"/>
        </w:trPr>
        <w:tc>
          <w:tcPr>
            <w:tcW w:w="3245" w:type="dxa"/>
          </w:tcPr>
          <w:p w14:paraId="2E712BB2"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Exercise and evaluate the facility’s plans for the management of primary and contingency plans to maintain electricity, water, fuel, medical gas/vacuum, and other critical utilities during an incident.</w:t>
            </w:r>
          </w:p>
        </w:tc>
        <w:tc>
          <w:tcPr>
            <w:tcW w:w="2780" w:type="dxa"/>
          </w:tcPr>
          <w:p w14:paraId="46A62966"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Infrastructure Systems</w:t>
            </w:r>
          </w:p>
        </w:tc>
        <w:tc>
          <w:tcPr>
            <w:tcW w:w="3325" w:type="dxa"/>
          </w:tcPr>
          <w:p w14:paraId="6F8F10CF" w14:textId="77777777" w:rsidR="00E76F07" w:rsidRPr="00E76F07" w:rsidRDefault="00E76F07" w:rsidP="00E76F07">
            <w:pPr>
              <w:spacing w:before="40" w:after="40"/>
              <w:rPr>
                <w:rFonts w:ascii="Calibri" w:eastAsia="Cambria" w:hAnsi="Calibri"/>
                <w:sz w:val="22"/>
              </w:rPr>
            </w:pPr>
            <w:r w:rsidRPr="00E76F07">
              <w:rPr>
                <w:rFonts w:ascii="Calibri" w:eastAsia="Cambria" w:hAnsi="Calibri"/>
                <w:sz w:val="22"/>
              </w:rPr>
              <w:t>Utility and Management Objective (EM.02.02.09)</w:t>
            </w:r>
          </w:p>
        </w:tc>
      </w:tr>
      <w:tr w:rsidR="00E76F07" w:rsidRPr="00E76F07" w14:paraId="1A74075C" w14:textId="77777777" w:rsidTr="005672C7">
        <w:trPr>
          <w:jc w:val="center"/>
        </w:trPr>
        <w:tc>
          <w:tcPr>
            <w:tcW w:w="3245" w:type="dxa"/>
          </w:tcPr>
          <w:p w14:paraId="258C09BE" w14:textId="77777777" w:rsidR="00E76F07" w:rsidRPr="00E76F07" w:rsidRDefault="00E76F07" w:rsidP="00E76F07">
            <w:pPr>
              <w:spacing w:before="60" w:after="60"/>
              <w:rPr>
                <w:rFonts w:ascii="Calibri" w:hAnsi="Calibri"/>
                <w:sz w:val="22"/>
              </w:rPr>
            </w:pPr>
            <w:r w:rsidRPr="00E76F07">
              <w:rPr>
                <w:rFonts w:ascii="Calibri" w:hAnsi="Calibri"/>
                <w:sz w:val="22"/>
              </w:rPr>
              <w:t xml:space="preserve">Exercise and evaluate the facility’s plans for the management of patient care during an emergency incident. </w:t>
            </w:r>
          </w:p>
          <w:p w14:paraId="085E7314" w14:textId="77777777" w:rsidR="00E76F07" w:rsidRPr="00E76F07" w:rsidRDefault="00E76F07" w:rsidP="00E76F07">
            <w:pPr>
              <w:spacing w:before="40" w:after="40"/>
              <w:rPr>
                <w:rFonts w:ascii="Calibri" w:eastAsia="Times New Roman" w:hAnsi="Calibri"/>
                <w:sz w:val="22"/>
              </w:rPr>
            </w:pPr>
          </w:p>
        </w:tc>
        <w:tc>
          <w:tcPr>
            <w:tcW w:w="2780" w:type="dxa"/>
          </w:tcPr>
          <w:p w14:paraId="2A716A75" w14:textId="77777777" w:rsidR="00E76F07" w:rsidRPr="00E76F07" w:rsidRDefault="00E76F07" w:rsidP="00E76F07">
            <w:pPr>
              <w:spacing w:before="40" w:after="40"/>
              <w:rPr>
                <w:rFonts w:ascii="Calibri" w:eastAsia="Times New Roman" w:hAnsi="Calibri"/>
                <w:sz w:val="22"/>
              </w:rPr>
            </w:pPr>
            <w:r w:rsidRPr="00E76F07">
              <w:rPr>
                <w:rFonts w:ascii="Calibri" w:eastAsia="Times New Roman" w:hAnsi="Calibri"/>
                <w:sz w:val="22"/>
              </w:rPr>
              <w:t>Public Health and Medical Services</w:t>
            </w:r>
          </w:p>
        </w:tc>
        <w:tc>
          <w:tcPr>
            <w:tcW w:w="3325" w:type="dxa"/>
          </w:tcPr>
          <w:p w14:paraId="5C0DDA14" w14:textId="77777777" w:rsidR="00E76F07" w:rsidRPr="00E76F07" w:rsidRDefault="00E76F07" w:rsidP="00E76F07">
            <w:pPr>
              <w:spacing w:before="40" w:after="40"/>
              <w:rPr>
                <w:rFonts w:ascii="Calibri" w:eastAsia="Cambria" w:hAnsi="Calibri"/>
                <w:sz w:val="22"/>
              </w:rPr>
            </w:pPr>
            <w:r w:rsidRPr="00E76F07">
              <w:rPr>
                <w:rFonts w:ascii="Calibri" w:eastAsia="Cambria" w:hAnsi="Calibri"/>
                <w:sz w:val="22"/>
              </w:rPr>
              <w:t>Patient and Clinical Support Activities Objective (EM.02.02.11)</w:t>
            </w:r>
          </w:p>
        </w:tc>
      </w:tr>
      <w:bookmarkEnd w:id="14"/>
    </w:tbl>
    <w:p w14:paraId="6B904D8F" w14:textId="44996992" w:rsidR="00E76F07" w:rsidRDefault="00E76F07" w:rsidP="00E76F07">
      <w:pPr>
        <w:rPr>
          <w:rFonts w:ascii="Calibri" w:hAnsi="Calibri" w:cs="Calibri"/>
          <w:sz w:val="20"/>
          <w:szCs w:val="20"/>
        </w:rPr>
      </w:pPr>
    </w:p>
    <w:p w14:paraId="4C73D65D" w14:textId="12F37CD6" w:rsidR="00E76F07" w:rsidRDefault="00E76F07" w:rsidP="00E76F07">
      <w:pPr>
        <w:rPr>
          <w:rFonts w:ascii="Calibri" w:hAnsi="Calibri" w:cs="Calibri"/>
          <w:sz w:val="20"/>
          <w:szCs w:val="20"/>
        </w:rPr>
      </w:pPr>
    </w:p>
    <w:p w14:paraId="2208E96C" w14:textId="4AEF993E" w:rsidR="00E76F07" w:rsidRDefault="00E76F07" w:rsidP="00E76F07">
      <w:pPr>
        <w:rPr>
          <w:rFonts w:ascii="Calibri" w:hAnsi="Calibri" w:cs="Calibri"/>
          <w:sz w:val="20"/>
          <w:szCs w:val="20"/>
        </w:rPr>
      </w:pPr>
    </w:p>
    <w:p w14:paraId="64D6C486" w14:textId="1E3E4331" w:rsidR="00E76F07" w:rsidRDefault="00E76F07" w:rsidP="00E76F07">
      <w:pPr>
        <w:rPr>
          <w:rFonts w:ascii="Calibri" w:hAnsi="Calibri" w:cs="Calibri"/>
          <w:sz w:val="20"/>
          <w:szCs w:val="20"/>
        </w:rPr>
      </w:pPr>
    </w:p>
    <w:p w14:paraId="55A4619A" w14:textId="1E4130A2" w:rsidR="00E76F07" w:rsidRDefault="00E76F07" w:rsidP="00E76F07">
      <w:pPr>
        <w:rPr>
          <w:rFonts w:ascii="Calibri" w:hAnsi="Calibri" w:cs="Calibri"/>
          <w:sz w:val="20"/>
          <w:szCs w:val="20"/>
        </w:rPr>
      </w:pPr>
    </w:p>
    <w:p w14:paraId="45F3689B" w14:textId="2600CD2A" w:rsidR="00E76F07" w:rsidRDefault="00E76F07" w:rsidP="00E76F07">
      <w:pPr>
        <w:rPr>
          <w:rFonts w:ascii="Calibri" w:hAnsi="Calibri" w:cs="Calibri"/>
          <w:sz w:val="20"/>
          <w:szCs w:val="20"/>
        </w:rPr>
      </w:pPr>
    </w:p>
    <w:p w14:paraId="07CB8958" w14:textId="2660BA94" w:rsidR="00E76F07" w:rsidRDefault="00E76F07" w:rsidP="00E76F07">
      <w:pPr>
        <w:rPr>
          <w:rFonts w:ascii="Calibri" w:hAnsi="Calibri" w:cs="Calibri"/>
          <w:sz w:val="20"/>
          <w:szCs w:val="20"/>
        </w:rPr>
      </w:pPr>
    </w:p>
    <w:p w14:paraId="67E28FC9" w14:textId="79B311EB" w:rsidR="00E76F07" w:rsidRDefault="00E76F07" w:rsidP="00E76F07">
      <w:pPr>
        <w:rPr>
          <w:rFonts w:ascii="Calibri" w:hAnsi="Calibri" w:cs="Calibri"/>
          <w:sz w:val="20"/>
          <w:szCs w:val="20"/>
        </w:rPr>
      </w:pPr>
    </w:p>
    <w:p w14:paraId="65C366E5" w14:textId="144F4938" w:rsidR="00E76F07" w:rsidRDefault="00E76F07" w:rsidP="00E76F07">
      <w:pPr>
        <w:rPr>
          <w:rFonts w:ascii="Calibri" w:hAnsi="Calibri" w:cs="Calibri"/>
          <w:sz w:val="20"/>
          <w:szCs w:val="20"/>
        </w:rPr>
      </w:pPr>
    </w:p>
    <w:p w14:paraId="40B89DA5" w14:textId="0584948B" w:rsidR="00E76F07" w:rsidRDefault="00E76F07" w:rsidP="00E76F07">
      <w:pPr>
        <w:rPr>
          <w:rFonts w:ascii="Calibri" w:hAnsi="Calibri" w:cs="Calibri"/>
          <w:sz w:val="20"/>
          <w:szCs w:val="20"/>
        </w:rPr>
      </w:pPr>
    </w:p>
    <w:p w14:paraId="4A43448E" w14:textId="11A9CDEF" w:rsidR="00E76F07" w:rsidRDefault="00E76F07" w:rsidP="00E76F07">
      <w:pPr>
        <w:rPr>
          <w:rFonts w:ascii="Calibri" w:hAnsi="Calibri" w:cs="Calibri"/>
          <w:sz w:val="20"/>
          <w:szCs w:val="20"/>
        </w:rPr>
      </w:pPr>
    </w:p>
    <w:p w14:paraId="3A4E1534" w14:textId="60903B63" w:rsidR="00E76F07" w:rsidRDefault="00E76F07" w:rsidP="00E76F07">
      <w:pPr>
        <w:rPr>
          <w:rFonts w:ascii="Calibri" w:hAnsi="Calibri" w:cs="Calibri"/>
          <w:sz w:val="20"/>
          <w:szCs w:val="20"/>
        </w:rPr>
      </w:pPr>
    </w:p>
    <w:p w14:paraId="18433A75" w14:textId="662646C9" w:rsidR="00E76F07" w:rsidRDefault="00E76F07" w:rsidP="00E76F07">
      <w:pPr>
        <w:rPr>
          <w:rFonts w:ascii="Calibri" w:hAnsi="Calibri" w:cs="Calibri"/>
          <w:sz w:val="20"/>
          <w:szCs w:val="20"/>
        </w:rPr>
      </w:pPr>
    </w:p>
    <w:p w14:paraId="65767445" w14:textId="0C576073" w:rsidR="00E76F07" w:rsidRDefault="00E76F07" w:rsidP="00E76F07">
      <w:pPr>
        <w:rPr>
          <w:rFonts w:ascii="Calibri" w:hAnsi="Calibri" w:cs="Calibri"/>
          <w:sz w:val="20"/>
          <w:szCs w:val="20"/>
        </w:rPr>
      </w:pPr>
    </w:p>
    <w:p w14:paraId="0F1BC60A" w14:textId="37893231" w:rsidR="00E76F07" w:rsidRDefault="00E76F07" w:rsidP="00E76F07">
      <w:pPr>
        <w:rPr>
          <w:rFonts w:ascii="Calibri" w:hAnsi="Calibri" w:cs="Calibri"/>
          <w:sz w:val="20"/>
          <w:szCs w:val="20"/>
        </w:rPr>
      </w:pPr>
    </w:p>
    <w:p w14:paraId="2557635C" w14:textId="248B86EE" w:rsidR="00E76F07" w:rsidRDefault="00E76F07" w:rsidP="00E76F07">
      <w:pPr>
        <w:rPr>
          <w:rFonts w:ascii="Calibri" w:hAnsi="Calibri" w:cs="Calibri"/>
          <w:sz w:val="20"/>
          <w:szCs w:val="20"/>
        </w:rPr>
      </w:pPr>
    </w:p>
    <w:p w14:paraId="17C42F61" w14:textId="5C5A6AB0" w:rsidR="00E76F07" w:rsidRDefault="00E76F07" w:rsidP="00E76F07">
      <w:pPr>
        <w:rPr>
          <w:rFonts w:ascii="Calibri" w:hAnsi="Calibri" w:cs="Calibri"/>
          <w:sz w:val="20"/>
          <w:szCs w:val="20"/>
        </w:rPr>
      </w:pPr>
    </w:p>
    <w:p w14:paraId="13BBC299" w14:textId="25252733" w:rsidR="00E76F07" w:rsidRDefault="00E76F07" w:rsidP="00E76F07">
      <w:pPr>
        <w:rPr>
          <w:rFonts w:ascii="Calibri" w:hAnsi="Calibri" w:cs="Calibri"/>
          <w:sz w:val="20"/>
          <w:szCs w:val="20"/>
        </w:rPr>
      </w:pPr>
    </w:p>
    <w:p w14:paraId="1D5D8B2C" w14:textId="28B0E0F1" w:rsidR="00E76F07" w:rsidRDefault="00E76F07" w:rsidP="00E76F07">
      <w:pPr>
        <w:rPr>
          <w:rFonts w:ascii="Calibri" w:hAnsi="Calibri" w:cs="Calibri"/>
          <w:sz w:val="20"/>
          <w:szCs w:val="20"/>
        </w:rPr>
      </w:pPr>
    </w:p>
    <w:p w14:paraId="24B23BBE" w14:textId="64AAB8B8" w:rsidR="00E76F07" w:rsidRDefault="00E76F07" w:rsidP="00E76F07">
      <w:pPr>
        <w:rPr>
          <w:rFonts w:ascii="Calibri" w:hAnsi="Calibri" w:cs="Calibri"/>
          <w:sz w:val="20"/>
          <w:szCs w:val="20"/>
        </w:rPr>
      </w:pPr>
    </w:p>
    <w:p w14:paraId="047D5CBD" w14:textId="585B75BB" w:rsidR="00E76F07" w:rsidRDefault="00E76F07" w:rsidP="00E76F07">
      <w:pPr>
        <w:rPr>
          <w:rFonts w:ascii="Calibri" w:hAnsi="Calibri" w:cs="Calibri"/>
          <w:sz w:val="20"/>
          <w:szCs w:val="20"/>
        </w:rPr>
      </w:pPr>
    </w:p>
    <w:p w14:paraId="47C0742E" w14:textId="3D35DC1B" w:rsidR="00E76F07" w:rsidRDefault="00E76F07" w:rsidP="00E76F07">
      <w:pPr>
        <w:rPr>
          <w:rFonts w:ascii="Calibri" w:hAnsi="Calibri" w:cs="Calibri"/>
          <w:sz w:val="20"/>
          <w:szCs w:val="20"/>
        </w:rPr>
      </w:pPr>
    </w:p>
    <w:p w14:paraId="5649D804" w14:textId="69F0F3FB" w:rsidR="00E76F07" w:rsidRDefault="00E76F07" w:rsidP="00E76F07">
      <w:pPr>
        <w:rPr>
          <w:rFonts w:ascii="Calibri" w:hAnsi="Calibri" w:cs="Calibri"/>
          <w:sz w:val="20"/>
          <w:szCs w:val="20"/>
        </w:rPr>
      </w:pPr>
    </w:p>
    <w:p w14:paraId="5BCCDEEA" w14:textId="5D90A513" w:rsidR="00E76F07" w:rsidRDefault="00E76F07" w:rsidP="00E76F07">
      <w:pPr>
        <w:rPr>
          <w:rFonts w:ascii="Calibri" w:hAnsi="Calibri" w:cs="Calibri"/>
          <w:sz w:val="20"/>
          <w:szCs w:val="20"/>
        </w:rPr>
      </w:pPr>
    </w:p>
    <w:p w14:paraId="1119C397" w14:textId="24712ABC" w:rsidR="00E76F07" w:rsidRDefault="00E76F07" w:rsidP="00E76F07">
      <w:pPr>
        <w:rPr>
          <w:rFonts w:ascii="Calibri" w:hAnsi="Calibri" w:cs="Calibri"/>
          <w:sz w:val="20"/>
          <w:szCs w:val="20"/>
        </w:rPr>
      </w:pPr>
    </w:p>
    <w:p w14:paraId="24812E96" w14:textId="0AE5047E" w:rsidR="00E76F07" w:rsidRDefault="00E76F07" w:rsidP="00E76F07">
      <w:pPr>
        <w:rPr>
          <w:rFonts w:ascii="Calibri" w:hAnsi="Calibri" w:cs="Calibri"/>
          <w:sz w:val="20"/>
          <w:szCs w:val="20"/>
        </w:rPr>
      </w:pPr>
    </w:p>
    <w:p w14:paraId="0EE9FAA4" w14:textId="05F26F09" w:rsidR="00E76F07" w:rsidRPr="00E76F07" w:rsidRDefault="00E76F07" w:rsidP="00E76F07">
      <w:pPr>
        <w:jc w:val="center"/>
        <w:rPr>
          <w:rFonts w:ascii="Calibri" w:hAnsi="Calibri" w:cs="Calibri"/>
        </w:rPr>
      </w:pPr>
      <w:r w:rsidRPr="00E76F07">
        <w:rPr>
          <w:rFonts w:ascii="Calibri" w:hAnsi="Calibri" w:cs="Calibri"/>
        </w:rPr>
        <w:t>(Page left  intentionally blank)</w:t>
      </w:r>
    </w:p>
    <w:sectPr w:rsidR="00E76F07" w:rsidRPr="00E76F07" w:rsidSect="001F73B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6630E" w14:textId="77777777" w:rsidR="00522054" w:rsidRDefault="00522054" w:rsidP="00CB56EB">
      <w:r>
        <w:separator/>
      </w:r>
    </w:p>
  </w:endnote>
  <w:endnote w:type="continuationSeparator" w:id="0">
    <w:p w14:paraId="42A44EA1" w14:textId="77777777" w:rsidR="00522054" w:rsidRDefault="00522054" w:rsidP="00CB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BDA8" w14:textId="64578BF4" w:rsidR="005672C7" w:rsidRPr="00D97615" w:rsidRDefault="005672C7" w:rsidP="00F123B2">
    <w:pPr>
      <w:pStyle w:val="Footer"/>
      <w:ind w:hanging="810"/>
      <w:jc w:val="center"/>
    </w:pPr>
    <w:r w:rsidRPr="00F123B2">
      <w:t>[</w:t>
    </w:r>
    <w:r w:rsidRPr="00892C6C">
      <w:rPr>
        <w:highlight w:val="lightGray"/>
      </w:rPr>
      <w:t>INSERT SPONSOR AGENCY NAME OR LOGO</w:t>
    </w:r>
    <w:r w:rsidRPr="00F123B2">
      <w:t>]</w:t>
    </w:r>
    <w:r>
      <w:t xml:space="preserve">                                                               FOR OFFICIAL USE ONLY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A2686" w14:textId="77777777" w:rsidR="00522054" w:rsidRDefault="00522054" w:rsidP="00CB56EB">
      <w:r>
        <w:separator/>
      </w:r>
    </w:p>
  </w:footnote>
  <w:footnote w:type="continuationSeparator" w:id="0">
    <w:p w14:paraId="6E2ED241" w14:textId="77777777" w:rsidR="00522054" w:rsidRDefault="00522054" w:rsidP="00CB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BDA7" w14:textId="77852C2C" w:rsidR="005672C7" w:rsidRPr="00D81F7B" w:rsidRDefault="005672C7" w:rsidP="00BC6026">
    <w:pPr>
      <w:pStyle w:val="Header"/>
      <w:tabs>
        <w:tab w:val="clear" w:pos="8640"/>
      </w:tabs>
      <w:ind w:right="-900"/>
    </w:pPr>
    <w:r>
      <w:rPr>
        <w:caps/>
      </w:rPr>
      <w:t xml:space="preserve">TTX </w:t>
    </w:r>
    <w:r w:rsidRPr="0044344A">
      <w:rPr>
        <w:caps/>
      </w:rPr>
      <w:t>After-Action Report/Improvement Plan (AAR/IP)</w:t>
    </w:r>
    <w:r w:rsidRPr="0044344A">
      <w:rPr>
        <w:caps/>
      </w:rPr>
      <w:tab/>
    </w:r>
    <w:r>
      <w:tab/>
      <w:t xml:space="preserve">        </w:t>
    </w:r>
    <w:r w:rsidRPr="00892C6C">
      <w:t>[</w:t>
    </w:r>
    <w:r w:rsidRPr="00892C6C">
      <w:rPr>
        <w:highlight w:val="lightGray"/>
      </w:rPr>
      <w:t>INSERT EXERCISE NAME</w:t>
    </w:r>
    <w:r w:rsidRPr="00892C6C">
      <w: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960E0C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lvl>
  </w:abstractNum>
  <w:abstractNum w:abstractNumId="2" w15:restartNumberingAfterBreak="0">
    <w:nsid w:val="FFFFFF89"/>
    <w:multiLevelType w:val="singleLevel"/>
    <w:tmpl w:val="140EB494"/>
    <w:lvl w:ilvl="0">
      <w:start w:val="1"/>
      <w:numFmt w:val="bullet"/>
      <w:lvlText w:val=""/>
      <w:lvlJc w:val="left"/>
      <w:pPr>
        <w:tabs>
          <w:tab w:val="num" w:pos="1620"/>
        </w:tabs>
        <w:ind w:left="1620" w:hanging="360"/>
      </w:pPr>
      <w:rPr>
        <w:rFonts w:ascii="Symbol" w:hAnsi="Symbol" w:hint="default"/>
        <w:color w:val="auto"/>
        <w:sz w:val="20"/>
        <w:szCs w:val="20"/>
      </w:rPr>
    </w:lvl>
  </w:abstractNum>
  <w:abstractNum w:abstractNumId="3" w15:restartNumberingAfterBreak="0">
    <w:nsid w:val="008D4159"/>
    <w:multiLevelType w:val="hybridMultilevel"/>
    <w:tmpl w:val="E7983AE2"/>
    <w:lvl w:ilvl="0" w:tplc="A5E6E90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5718A"/>
    <w:multiLevelType w:val="hybridMultilevel"/>
    <w:tmpl w:val="05DC277C"/>
    <w:lvl w:ilvl="0" w:tplc="4D10C32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53E89"/>
    <w:multiLevelType w:val="hybridMultilevel"/>
    <w:tmpl w:val="7CD0A45E"/>
    <w:lvl w:ilvl="0" w:tplc="04090001">
      <w:start w:val="1"/>
      <w:numFmt w:val="bullet"/>
      <w:pStyle w:val="List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07E63061"/>
    <w:multiLevelType w:val="hybridMultilevel"/>
    <w:tmpl w:val="85AA44C6"/>
    <w:lvl w:ilvl="0" w:tplc="BC20C73E">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A349A"/>
    <w:multiLevelType w:val="hybridMultilevel"/>
    <w:tmpl w:val="5CDCB760"/>
    <w:lvl w:ilvl="0" w:tplc="3514C2BE">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535A3E"/>
    <w:multiLevelType w:val="hybridMultilevel"/>
    <w:tmpl w:val="6D9C87FA"/>
    <w:lvl w:ilvl="0" w:tplc="BC20C7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E579E"/>
    <w:multiLevelType w:val="hybridMultilevel"/>
    <w:tmpl w:val="F14C95C2"/>
    <w:lvl w:ilvl="0" w:tplc="BC20C7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95836"/>
    <w:multiLevelType w:val="hybridMultilevel"/>
    <w:tmpl w:val="8C9259C4"/>
    <w:lvl w:ilvl="0" w:tplc="BC20C7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C5365"/>
    <w:multiLevelType w:val="hybridMultilevel"/>
    <w:tmpl w:val="18281F32"/>
    <w:lvl w:ilvl="0" w:tplc="A5E6E90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94644"/>
    <w:multiLevelType w:val="hybridMultilevel"/>
    <w:tmpl w:val="ABDCA8E4"/>
    <w:lvl w:ilvl="0" w:tplc="C452368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E6AC8"/>
    <w:multiLevelType w:val="hybridMultilevel"/>
    <w:tmpl w:val="B2DC1414"/>
    <w:lvl w:ilvl="0" w:tplc="BC20C7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0F04C5"/>
    <w:multiLevelType w:val="hybridMultilevel"/>
    <w:tmpl w:val="3300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24767B"/>
    <w:multiLevelType w:val="hybridMultilevel"/>
    <w:tmpl w:val="4AACF5F4"/>
    <w:lvl w:ilvl="0" w:tplc="BC20C73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986082"/>
    <w:multiLevelType w:val="hybridMultilevel"/>
    <w:tmpl w:val="3F1A596E"/>
    <w:lvl w:ilvl="0" w:tplc="BC20C7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F5089B"/>
    <w:multiLevelType w:val="hybridMultilevel"/>
    <w:tmpl w:val="8CF043BC"/>
    <w:lvl w:ilvl="0" w:tplc="04090001">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4D3270"/>
    <w:multiLevelType w:val="hybridMultilevel"/>
    <w:tmpl w:val="7C403236"/>
    <w:lvl w:ilvl="0" w:tplc="BC20C73E">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9783B"/>
    <w:multiLevelType w:val="hybridMultilevel"/>
    <w:tmpl w:val="9C2E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F43F10"/>
    <w:multiLevelType w:val="hybridMultilevel"/>
    <w:tmpl w:val="C8C49BD8"/>
    <w:lvl w:ilvl="0" w:tplc="579EC9E8">
      <w:start w:val="1"/>
      <w:numFmt w:val="bullet"/>
      <w:lvlText w:val=""/>
      <w:lvlJc w:val="left"/>
      <w:pPr>
        <w:ind w:left="1980" w:hanging="360"/>
      </w:pPr>
      <w:rPr>
        <w:rFonts w:ascii="Symbol" w:hAnsi="Symbol" w:hint="default"/>
        <w:sz w:val="2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225833EC"/>
    <w:multiLevelType w:val="hybridMultilevel"/>
    <w:tmpl w:val="61209B78"/>
    <w:lvl w:ilvl="0" w:tplc="D570B93E">
      <w:start w:val="1"/>
      <w:numFmt w:val="bullet"/>
      <w:pStyle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0702F5"/>
    <w:multiLevelType w:val="hybridMultilevel"/>
    <w:tmpl w:val="74C04794"/>
    <w:lvl w:ilvl="0" w:tplc="71F0771C">
      <w:start w:val="1"/>
      <w:numFmt w:val="bullet"/>
      <w:pStyle w:val="Cel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5265871"/>
    <w:multiLevelType w:val="hybridMultilevel"/>
    <w:tmpl w:val="132C0094"/>
    <w:lvl w:ilvl="0" w:tplc="9410B522">
      <w:start w:val="1"/>
      <w:numFmt w:val="bullet"/>
      <w:pStyle w:val="ListBullet"/>
      <w:lvlText w:val="–"/>
      <w:lvlJc w:val="left"/>
      <w:pPr>
        <w:tabs>
          <w:tab w:val="num" w:pos="1620"/>
        </w:tabs>
        <w:ind w:left="1620" w:hanging="360"/>
      </w:pPr>
      <w:rPr>
        <w:rFonts w:ascii="Albertus Extra Bold" w:hAnsi="Albertus Extra Bold"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4A7B0F"/>
    <w:multiLevelType w:val="hybridMultilevel"/>
    <w:tmpl w:val="7F08B6B6"/>
    <w:lvl w:ilvl="0" w:tplc="BC20C73E">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B610CF"/>
    <w:multiLevelType w:val="hybridMultilevel"/>
    <w:tmpl w:val="7C787414"/>
    <w:lvl w:ilvl="0" w:tplc="8F46D63A">
      <w:start w:val="1"/>
      <w:numFmt w:val="bullet"/>
      <w:pStyle w:val="Bullet1"/>
      <w:lvlText w:val=""/>
      <w:lvlJc w:val="left"/>
      <w:pPr>
        <w:ind w:left="360"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BC0D81"/>
    <w:multiLevelType w:val="hybridMultilevel"/>
    <w:tmpl w:val="6A1E624C"/>
    <w:lvl w:ilvl="0" w:tplc="BC20C7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84ACC"/>
    <w:multiLevelType w:val="hybridMultilevel"/>
    <w:tmpl w:val="69E023DE"/>
    <w:lvl w:ilvl="0" w:tplc="BC20C73E">
      <w:start w:val="1"/>
      <w:numFmt w:val="bullet"/>
      <w:lvlText w:val=""/>
      <w:lvlJc w:val="left"/>
      <w:pPr>
        <w:ind w:left="1980" w:hanging="360"/>
      </w:pPr>
      <w:rPr>
        <w:rFonts w:ascii="Symbol" w:hAnsi="Symbol" w:hint="default"/>
        <w:sz w:val="2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3132264"/>
    <w:multiLevelType w:val="hybridMultilevel"/>
    <w:tmpl w:val="40A8E47A"/>
    <w:lvl w:ilvl="0" w:tplc="BC20C73E">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4E7CF9"/>
    <w:multiLevelType w:val="hybridMultilevel"/>
    <w:tmpl w:val="7B90A1B4"/>
    <w:lvl w:ilvl="0" w:tplc="3514C2BE">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A174E"/>
    <w:multiLevelType w:val="hybridMultilevel"/>
    <w:tmpl w:val="0EECE69A"/>
    <w:lvl w:ilvl="0" w:tplc="976A56DA">
      <w:start w:val="1"/>
      <w:numFmt w:val="bullet"/>
      <w:lvlText w:val="–"/>
      <w:lvlJc w:val="left"/>
      <w:pPr>
        <w:ind w:left="720" w:hanging="360"/>
      </w:pPr>
      <w:rPr>
        <w:rFonts w:ascii="Albertus Extra Bold" w:hAnsi="Albertus Extra Bold"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B334F1"/>
    <w:multiLevelType w:val="hybridMultilevel"/>
    <w:tmpl w:val="649E6E46"/>
    <w:lvl w:ilvl="0" w:tplc="BC20C73E">
      <w:start w:val="1"/>
      <w:numFmt w:val="bullet"/>
      <w:lvlText w:val=""/>
      <w:lvlJc w:val="left"/>
      <w:pPr>
        <w:ind w:left="1980" w:hanging="360"/>
      </w:pPr>
      <w:rPr>
        <w:rFonts w:ascii="Symbol" w:hAnsi="Symbol" w:hint="default"/>
        <w:sz w:val="2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38F66F4D"/>
    <w:multiLevelType w:val="hybridMultilevel"/>
    <w:tmpl w:val="6D7236D4"/>
    <w:lvl w:ilvl="0" w:tplc="A5E6E90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F352E2"/>
    <w:multiLevelType w:val="hybridMultilevel"/>
    <w:tmpl w:val="F9E0BB8C"/>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137C10"/>
    <w:multiLevelType w:val="hybridMultilevel"/>
    <w:tmpl w:val="6872581A"/>
    <w:lvl w:ilvl="0" w:tplc="8F04F51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531494"/>
    <w:multiLevelType w:val="hybridMultilevel"/>
    <w:tmpl w:val="48C400FC"/>
    <w:lvl w:ilvl="0" w:tplc="BC20C73E">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F66E7A"/>
    <w:multiLevelType w:val="hybridMultilevel"/>
    <w:tmpl w:val="1D721194"/>
    <w:lvl w:ilvl="0" w:tplc="04090001">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3E7269AA"/>
    <w:multiLevelType w:val="hybridMultilevel"/>
    <w:tmpl w:val="F168D86A"/>
    <w:lvl w:ilvl="0" w:tplc="04090001">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4A2C48"/>
    <w:multiLevelType w:val="hybridMultilevel"/>
    <w:tmpl w:val="11544B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0C465BC"/>
    <w:multiLevelType w:val="hybridMultilevel"/>
    <w:tmpl w:val="FD007276"/>
    <w:lvl w:ilvl="0" w:tplc="A5E6E90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39525C"/>
    <w:multiLevelType w:val="hybridMultilevel"/>
    <w:tmpl w:val="D6C82F0E"/>
    <w:lvl w:ilvl="0" w:tplc="BC20C7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EA5440"/>
    <w:multiLevelType w:val="hybridMultilevel"/>
    <w:tmpl w:val="C82827FE"/>
    <w:lvl w:ilvl="0" w:tplc="A7B448F2">
      <w:start w:val="1"/>
      <w:numFmt w:val="bullet"/>
      <w:pStyle w:val="Das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906D83"/>
    <w:multiLevelType w:val="hybridMultilevel"/>
    <w:tmpl w:val="2F5404BA"/>
    <w:lvl w:ilvl="0" w:tplc="BC20C73E">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E838E6"/>
    <w:multiLevelType w:val="hybridMultilevel"/>
    <w:tmpl w:val="88CED284"/>
    <w:lvl w:ilvl="0" w:tplc="8D78D410">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4316BB9"/>
    <w:multiLevelType w:val="hybridMultilevel"/>
    <w:tmpl w:val="E9AC30D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6A23A7"/>
    <w:multiLevelType w:val="hybridMultilevel"/>
    <w:tmpl w:val="FEF6CD70"/>
    <w:lvl w:ilvl="0" w:tplc="BC20C73E">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AD002BA"/>
    <w:multiLevelType w:val="hybridMultilevel"/>
    <w:tmpl w:val="48182728"/>
    <w:lvl w:ilvl="0" w:tplc="84869E1E">
      <w:start w:val="1"/>
      <w:numFmt w:val="decimal"/>
      <w:pStyle w:val="NumberBulle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C776ACB"/>
    <w:multiLevelType w:val="hybridMultilevel"/>
    <w:tmpl w:val="52B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D41A29"/>
    <w:multiLevelType w:val="hybridMultilevel"/>
    <w:tmpl w:val="90ACAA7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3" w15:restartNumberingAfterBreak="0">
    <w:nsid w:val="71E65884"/>
    <w:multiLevelType w:val="hybridMultilevel"/>
    <w:tmpl w:val="7F0C7152"/>
    <w:lvl w:ilvl="0" w:tplc="DF206294">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35C4F4C"/>
    <w:multiLevelType w:val="hybridMultilevel"/>
    <w:tmpl w:val="BA3E505C"/>
    <w:lvl w:ilvl="0" w:tplc="04090001">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D8675C"/>
    <w:multiLevelType w:val="hybridMultilevel"/>
    <w:tmpl w:val="22DA5C94"/>
    <w:lvl w:ilvl="0" w:tplc="3514C2BE">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3F2145"/>
    <w:multiLevelType w:val="hybridMultilevel"/>
    <w:tmpl w:val="0F1ACD50"/>
    <w:lvl w:ilvl="0" w:tplc="BC20C7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E50CAF"/>
    <w:multiLevelType w:val="hybridMultilevel"/>
    <w:tmpl w:val="9A08C722"/>
    <w:lvl w:ilvl="0" w:tplc="BC20C73E">
      <w:start w:val="1"/>
      <w:numFmt w:val="bullet"/>
      <w:lvlText w:val=""/>
      <w:lvlJc w:val="left"/>
      <w:pPr>
        <w:tabs>
          <w:tab w:val="num" w:pos="1620"/>
        </w:tabs>
        <w:ind w:left="16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FD396C"/>
    <w:multiLevelType w:val="hybridMultilevel"/>
    <w:tmpl w:val="4BC66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6"/>
  </w:num>
  <w:num w:numId="5">
    <w:abstractNumId w:val="49"/>
  </w:num>
  <w:num w:numId="6">
    <w:abstractNumId w:val="51"/>
  </w:num>
  <w:num w:numId="7">
    <w:abstractNumId w:val="48"/>
  </w:num>
  <w:num w:numId="8">
    <w:abstractNumId w:val="25"/>
  </w:num>
  <w:num w:numId="9">
    <w:abstractNumId w:val="21"/>
  </w:num>
  <w:num w:numId="10">
    <w:abstractNumId w:val="22"/>
  </w:num>
  <w:num w:numId="11">
    <w:abstractNumId w:val="42"/>
  </w:num>
  <w:num w:numId="12">
    <w:abstractNumId w:val="52"/>
  </w:num>
  <w:num w:numId="13">
    <w:abstractNumId w:val="44"/>
  </w:num>
  <w:num w:numId="14">
    <w:abstractNumId w:val="19"/>
  </w:num>
  <w:num w:numId="15">
    <w:abstractNumId w:val="1"/>
    <w:lvlOverride w:ilvl="0">
      <w:startOverride w:val="1"/>
    </w:lvlOverride>
  </w:num>
  <w:num w:numId="16">
    <w:abstractNumId w:val="14"/>
  </w:num>
  <w:num w:numId="17">
    <w:abstractNumId w:val="23"/>
  </w:num>
  <w:num w:numId="18">
    <w:abstractNumId w:val="45"/>
  </w:num>
  <w:num w:numId="19">
    <w:abstractNumId w:val="30"/>
  </w:num>
  <w:num w:numId="20">
    <w:abstractNumId w:val="33"/>
  </w:num>
  <w:num w:numId="21">
    <w:abstractNumId w:val="3"/>
  </w:num>
  <w:num w:numId="22">
    <w:abstractNumId w:val="32"/>
  </w:num>
  <w:num w:numId="23">
    <w:abstractNumId w:val="40"/>
  </w:num>
  <w:num w:numId="24">
    <w:abstractNumId w:val="11"/>
  </w:num>
  <w:num w:numId="25">
    <w:abstractNumId w:val="12"/>
  </w:num>
  <w:num w:numId="26">
    <w:abstractNumId w:val="17"/>
  </w:num>
  <w:num w:numId="27">
    <w:abstractNumId w:val="20"/>
  </w:num>
  <w:num w:numId="28">
    <w:abstractNumId w:val="38"/>
  </w:num>
  <w:num w:numId="29">
    <w:abstractNumId w:val="36"/>
  </w:num>
  <w:num w:numId="30">
    <w:abstractNumId w:val="54"/>
  </w:num>
  <w:num w:numId="31">
    <w:abstractNumId w:val="9"/>
  </w:num>
  <w:num w:numId="32">
    <w:abstractNumId w:val="10"/>
  </w:num>
  <w:num w:numId="33">
    <w:abstractNumId w:val="16"/>
  </w:num>
  <w:num w:numId="34">
    <w:abstractNumId w:val="8"/>
  </w:num>
  <w:num w:numId="35">
    <w:abstractNumId w:val="15"/>
  </w:num>
  <w:num w:numId="36">
    <w:abstractNumId w:val="41"/>
  </w:num>
  <w:num w:numId="37">
    <w:abstractNumId w:val="56"/>
  </w:num>
  <w:num w:numId="38">
    <w:abstractNumId w:val="26"/>
  </w:num>
  <w:num w:numId="39">
    <w:abstractNumId w:val="6"/>
  </w:num>
  <w:num w:numId="40">
    <w:abstractNumId w:val="27"/>
  </w:num>
  <w:num w:numId="41">
    <w:abstractNumId w:val="28"/>
  </w:num>
  <w:num w:numId="42">
    <w:abstractNumId w:val="24"/>
  </w:num>
  <w:num w:numId="43">
    <w:abstractNumId w:val="57"/>
  </w:num>
  <w:num w:numId="44">
    <w:abstractNumId w:val="35"/>
  </w:num>
  <w:num w:numId="45">
    <w:abstractNumId w:val="43"/>
  </w:num>
  <w:num w:numId="46">
    <w:abstractNumId w:val="18"/>
  </w:num>
  <w:num w:numId="47">
    <w:abstractNumId w:val="31"/>
  </w:num>
  <w:num w:numId="48">
    <w:abstractNumId w:val="47"/>
  </w:num>
  <w:num w:numId="49">
    <w:abstractNumId w:val="13"/>
  </w:num>
  <w:num w:numId="50">
    <w:abstractNumId w:val="7"/>
  </w:num>
  <w:num w:numId="51">
    <w:abstractNumId w:val="55"/>
  </w:num>
  <w:num w:numId="52">
    <w:abstractNumId w:val="29"/>
  </w:num>
  <w:num w:numId="53">
    <w:abstractNumId w:val="37"/>
  </w:num>
  <w:num w:numId="54">
    <w:abstractNumId w:val="58"/>
  </w:num>
  <w:num w:numId="55">
    <w:abstractNumId w:val="39"/>
  </w:num>
  <w:num w:numId="56">
    <w:abstractNumId w:val="4"/>
  </w:num>
  <w:num w:numId="57">
    <w:abstractNumId w:val="34"/>
  </w:num>
  <w:num w:numId="58">
    <w:abstractNumId w:val="50"/>
  </w:num>
  <w:num w:numId="59">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o:colormru v:ext="edit" colors="#d0512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E4"/>
    <w:rsid w:val="00001350"/>
    <w:rsid w:val="00006C50"/>
    <w:rsid w:val="00010A4A"/>
    <w:rsid w:val="00014F1F"/>
    <w:rsid w:val="000179CB"/>
    <w:rsid w:val="00020E31"/>
    <w:rsid w:val="00026C80"/>
    <w:rsid w:val="00036914"/>
    <w:rsid w:val="0003718E"/>
    <w:rsid w:val="00037DEB"/>
    <w:rsid w:val="000505F8"/>
    <w:rsid w:val="00052CBC"/>
    <w:rsid w:val="000664DC"/>
    <w:rsid w:val="00067EA3"/>
    <w:rsid w:val="00070713"/>
    <w:rsid w:val="00073EB9"/>
    <w:rsid w:val="00074D9D"/>
    <w:rsid w:val="00074E75"/>
    <w:rsid w:val="00076C35"/>
    <w:rsid w:val="00076F9B"/>
    <w:rsid w:val="00080AF0"/>
    <w:rsid w:val="00091E68"/>
    <w:rsid w:val="000960B7"/>
    <w:rsid w:val="000A0FCA"/>
    <w:rsid w:val="000A5992"/>
    <w:rsid w:val="000A643E"/>
    <w:rsid w:val="000A73AF"/>
    <w:rsid w:val="000B5095"/>
    <w:rsid w:val="000E05E3"/>
    <w:rsid w:val="000E37C1"/>
    <w:rsid w:val="000E6068"/>
    <w:rsid w:val="000F05FB"/>
    <w:rsid w:val="000F07E7"/>
    <w:rsid w:val="000F2621"/>
    <w:rsid w:val="000F531E"/>
    <w:rsid w:val="00100591"/>
    <w:rsid w:val="001056E6"/>
    <w:rsid w:val="00105960"/>
    <w:rsid w:val="00107C85"/>
    <w:rsid w:val="001109F9"/>
    <w:rsid w:val="0011482D"/>
    <w:rsid w:val="00114F7E"/>
    <w:rsid w:val="00116395"/>
    <w:rsid w:val="00117CEB"/>
    <w:rsid w:val="00120AE0"/>
    <w:rsid w:val="00120B17"/>
    <w:rsid w:val="00120D67"/>
    <w:rsid w:val="001222F5"/>
    <w:rsid w:val="00127938"/>
    <w:rsid w:val="00130310"/>
    <w:rsid w:val="00131E0E"/>
    <w:rsid w:val="00132C0C"/>
    <w:rsid w:val="00133A2E"/>
    <w:rsid w:val="0014147E"/>
    <w:rsid w:val="001432C8"/>
    <w:rsid w:val="00146A82"/>
    <w:rsid w:val="00154316"/>
    <w:rsid w:val="001574E1"/>
    <w:rsid w:val="00163191"/>
    <w:rsid w:val="001631BD"/>
    <w:rsid w:val="001644A9"/>
    <w:rsid w:val="00164CFA"/>
    <w:rsid w:val="0016694D"/>
    <w:rsid w:val="001669C7"/>
    <w:rsid w:val="0016762A"/>
    <w:rsid w:val="00167E42"/>
    <w:rsid w:val="00171A2E"/>
    <w:rsid w:val="00172066"/>
    <w:rsid w:val="0017222E"/>
    <w:rsid w:val="001729AA"/>
    <w:rsid w:val="001734A6"/>
    <w:rsid w:val="00173E57"/>
    <w:rsid w:val="00175819"/>
    <w:rsid w:val="00176AF0"/>
    <w:rsid w:val="001801D4"/>
    <w:rsid w:val="00180202"/>
    <w:rsid w:val="00180EC0"/>
    <w:rsid w:val="00182A38"/>
    <w:rsid w:val="00183EEE"/>
    <w:rsid w:val="0018448C"/>
    <w:rsid w:val="001846D5"/>
    <w:rsid w:val="0018611F"/>
    <w:rsid w:val="0019126C"/>
    <w:rsid w:val="00191E9A"/>
    <w:rsid w:val="001926C1"/>
    <w:rsid w:val="00196801"/>
    <w:rsid w:val="001A6064"/>
    <w:rsid w:val="001B6794"/>
    <w:rsid w:val="001C42E2"/>
    <w:rsid w:val="001C555B"/>
    <w:rsid w:val="001D0184"/>
    <w:rsid w:val="001D57E5"/>
    <w:rsid w:val="001D6DA2"/>
    <w:rsid w:val="001E358B"/>
    <w:rsid w:val="001F4882"/>
    <w:rsid w:val="001F4B6B"/>
    <w:rsid w:val="001F73B4"/>
    <w:rsid w:val="001F7CD1"/>
    <w:rsid w:val="001F7F6E"/>
    <w:rsid w:val="00201759"/>
    <w:rsid w:val="00206DEC"/>
    <w:rsid w:val="00222D22"/>
    <w:rsid w:val="0023195F"/>
    <w:rsid w:val="002346CF"/>
    <w:rsid w:val="00243891"/>
    <w:rsid w:val="00245CEF"/>
    <w:rsid w:val="002506BB"/>
    <w:rsid w:val="00252E84"/>
    <w:rsid w:val="00256BB8"/>
    <w:rsid w:val="00256DF6"/>
    <w:rsid w:val="00257F05"/>
    <w:rsid w:val="00263D40"/>
    <w:rsid w:val="00264446"/>
    <w:rsid w:val="002657E4"/>
    <w:rsid w:val="00266E9B"/>
    <w:rsid w:val="00270124"/>
    <w:rsid w:val="00272394"/>
    <w:rsid w:val="00273C68"/>
    <w:rsid w:val="00274AF7"/>
    <w:rsid w:val="002766AD"/>
    <w:rsid w:val="002772AE"/>
    <w:rsid w:val="00284602"/>
    <w:rsid w:val="0028566E"/>
    <w:rsid w:val="00291262"/>
    <w:rsid w:val="0029498D"/>
    <w:rsid w:val="00297D8E"/>
    <w:rsid w:val="002A035E"/>
    <w:rsid w:val="002A1DDF"/>
    <w:rsid w:val="002A29D8"/>
    <w:rsid w:val="002A2CBA"/>
    <w:rsid w:val="002A3CB4"/>
    <w:rsid w:val="002A71E9"/>
    <w:rsid w:val="002B067A"/>
    <w:rsid w:val="002B2B6D"/>
    <w:rsid w:val="002B3CB4"/>
    <w:rsid w:val="002B66A3"/>
    <w:rsid w:val="002B7351"/>
    <w:rsid w:val="002C272C"/>
    <w:rsid w:val="002C4F99"/>
    <w:rsid w:val="002C66F9"/>
    <w:rsid w:val="002D144D"/>
    <w:rsid w:val="002E22A7"/>
    <w:rsid w:val="002E3DE9"/>
    <w:rsid w:val="002E5305"/>
    <w:rsid w:val="002E6390"/>
    <w:rsid w:val="002F3CD7"/>
    <w:rsid w:val="002F4FE0"/>
    <w:rsid w:val="002F517E"/>
    <w:rsid w:val="0030295C"/>
    <w:rsid w:val="0030584E"/>
    <w:rsid w:val="003117B2"/>
    <w:rsid w:val="0031762D"/>
    <w:rsid w:val="00323D92"/>
    <w:rsid w:val="00327480"/>
    <w:rsid w:val="0032765E"/>
    <w:rsid w:val="00331B17"/>
    <w:rsid w:val="00332D46"/>
    <w:rsid w:val="00333F18"/>
    <w:rsid w:val="00335AA3"/>
    <w:rsid w:val="00337387"/>
    <w:rsid w:val="00337B8F"/>
    <w:rsid w:val="00337BE4"/>
    <w:rsid w:val="00342506"/>
    <w:rsid w:val="0034692E"/>
    <w:rsid w:val="00346F6B"/>
    <w:rsid w:val="00351CC6"/>
    <w:rsid w:val="003526F9"/>
    <w:rsid w:val="0035324E"/>
    <w:rsid w:val="00354BCA"/>
    <w:rsid w:val="003556BC"/>
    <w:rsid w:val="0036097D"/>
    <w:rsid w:val="00361E7E"/>
    <w:rsid w:val="003678CA"/>
    <w:rsid w:val="00374B7B"/>
    <w:rsid w:val="003762A2"/>
    <w:rsid w:val="00376908"/>
    <w:rsid w:val="003804CC"/>
    <w:rsid w:val="00380EC9"/>
    <w:rsid w:val="00380FB8"/>
    <w:rsid w:val="00383FD1"/>
    <w:rsid w:val="00385E8C"/>
    <w:rsid w:val="00386CB8"/>
    <w:rsid w:val="00391170"/>
    <w:rsid w:val="003912C4"/>
    <w:rsid w:val="00391AA1"/>
    <w:rsid w:val="00392DB4"/>
    <w:rsid w:val="00396120"/>
    <w:rsid w:val="003A073C"/>
    <w:rsid w:val="003A16B7"/>
    <w:rsid w:val="003A7666"/>
    <w:rsid w:val="003B2CEA"/>
    <w:rsid w:val="003B56E6"/>
    <w:rsid w:val="003B5BE8"/>
    <w:rsid w:val="003C3C94"/>
    <w:rsid w:val="003C6110"/>
    <w:rsid w:val="003F253E"/>
    <w:rsid w:val="003F61F7"/>
    <w:rsid w:val="003F6AD5"/>
    <w:rsid w:val="00403E13"/>
    <w:rsid w:val="004045BC"/>
    <w:rsid w:val="004052A4"/>
    <w:rsid w:val="00406340"/>
    <w:rsid w:val="00407206"/>
    <w:rsid w:val="00413E27"/>
    <w:rsid w:val="00414C1F"/>
    <w:rsid w:val="00415292"/>
    <w:rsid w:val="0041579F"/>
    <w:rsid w:val="004161C3"/>
    <w:rsid w:val="00417060"/>
    <w:rsid w:val="00426374"/>
    <w:rsid w:val="00432ACC"/>
    <w:rsid w:val="004369CD"/>
    <w:rsid w:val="0044344A"/>
    <w:rsid w:val="00443CFB"/>
    <w:rsid w:val="00451130"/>
    <w:rsid w:val="004542FC"/>
    <w:rsid w:val="004622EB"/>
    <w:rsid w:val="00467A34"/>
    <w:rsid w:val="00474BB2"/>
    <w:rsid w:val="00477214"/>
    <w:rsid w:val="00480D02"/>
    <w:rsid w:val="004845CB"/>
    <w:rsid w:val="00494461"/>
    <w:rsid w:val="00494C56"/>
    <w:rsid w:val="00495F4B"/>
    <w:rsid w:val="00497E47"/>
    <w:rsid w:val="004A007E"/>
    <w:rsid w:val="004A3EAA"/>
    <w:rsid w:val="004B188A"/>
    <w:rsid w:val="004B2D94"/>
    <w:rsid w:val="004C1891"/>
    <w:rsid w:val="004C28E9"/>
    <w:rsid w:val="004D0CE0"/>
    <w:rsid w:val="004D247B"/>
    <w:rsid w:val="004D4091"/>
    <w:rsid w:val="004D44D6"/>
    <w:rsid w:val="004D5C3A"/>
    <w:rsid w:val="004D5E45"/>
    <w:rsid w:val="004F3537"/>
    <w:rsid w:val="004F734B"/>
    <w:rsid w:val="005044F2"/>
    <w:rsid w:val="00507713"/>
    <w:rsid w:val="005115C8"/>
    <w:rsid w:val="00514F54"/>
    <w:rsid w:val="00515DE2"/>
    <w:rsid w:val="00521759"/>
    <w:rsid w:val="00522054"/>
    <w:rsid w:val="00536EC8"/>
    <w:rsid w:val="00542B0D"/>
    <w:rsid w:val="00551C14"/>
    <w:rsid w:val="005635A3"/>
    <w:rsid w:val="00566715"/>
    <w:rsid w:val="005672C7"/>
    <w:rsid w:val="00570666"/>
    <w:rsid w:val="00572691"/>
    <w:rsid w:val="0057624F"/>
    <w:rsid w:val="00582368"/>
    <w:rsid w:val="00582A18"/>
    <w:rsid w:val="00583617"/>
    <w:rsid w:val="0058751B"/>
    <w:rsid w:val="00587D12"/>
    <w:rsid w:val="005A0C67"/>
    <w:rsid w:val="005A41FA"/>
    <w:rsid w:val="005A5B7F"/>
    <w:rsid w:val="005A6D49"/>
    <w:rsid w:val="005B716A"/>
    <w:rsid w:val="005B7485"/>
    <w:rsid w:val="005C2701"/>
    <w:rsid w:val="005C5C00"/>
    <w:rsid w:val="005D5A7F"/>
    <w:rsid w:val="005F0B14"/>
    <w:rsid w:val="005F2B18"/>
    <w:rsid w:val="005F359B"/>
    <w:rsid w:val="005F47B0"/>
    <w:rsid w:val="005F5338"/>
    <w:rsid w:val="00603D14"/>
    <w:rsid w:val="00606414"/>
    <w:rsid w:val="006153E5"/>
    <w:rsid w:val="006174BB"/>
    <w:rsid w:val="00622302"/>
    <w:rsid w:val="006234F3"/>
    <w:rsid w:val="00623C3C"/>
    <w:rsid w:val="006259EE"/>
    <w:rsid w:val="00631048"/>
    <w:rsid w:val="006365EE"/>
    <w:rsid w:val="00637675"/>
    <w:rsid w:val="00641AC3"/>
    <w:rsid w:val="006437DE"/>
    <w:rsid w:val="00660E21"/>
    <w:rsid w:val="006614D4"/>
    <w:rsid w:val="006619D2"/>
    <w:rsid w:val="00662C66"/>
    <w:rsid w:val="0066330B"/>
    <w:rsid w:val="00664CED"/>
    <w:rsid w:val="006671C9"/>
    <w:rsid w:val="00667D12"/>
    <w:rsid w:val="006706B5"/>
    <w:rsid w:val="00671268"/>
    <w:rsid w:val="00674763"/>
    <w:rsid w:val="00676F67"/>
    <w:rsid w:val="00692331"/>
    <w:rsid w:val="0069464B"/>
    <w:rsid w:val="00695ACB"/>
    <w:rsid w:val="00695C0A"/>
    <w:rsid w:val="00697997"/>
    <w:rsid w:val="006A15B9"/>
    <w:rsid w:val="006A31A5"/>
    <w:rsid w:val="006A52FC"/>
    <w:rsid w:val="006A6A73"/>
    <w:rsid w:val="006B55B3"/>
    <w:rsid w:val="006C074F"/>
    <w:rsid w:val="006D21EA"/>
    <w:rsid w:val="006D2B8D"/>
    <w:rsid w:val="006D3B3F"/>
    <w:rsid w:val="006D6C0C"/>
    <w:rsid w:val="006D7E54"/>
    <w:rsid w:val="006E55BC"/>
    <w:rsid w:val="006E7A51"/>
    <w:rsid w:val="006F04CB"/>
    <w:rsid w:val="006F49C7"/>
    <w:rsid w:val="006F5613"/>
    <w:rsid w:val="00705E7E"/>
    <w:rsid w:val="00707065"/>
    <w:rsid w:val="007121D2"/>
    <w:rsid w:val="00714354"/>
    <w:rsid w:val="00714E1C"/>
    <w:rsid w:val="00732446"/>
    <w:rsid w:val="007406D4"/>
    <w:rsid w:val="007422FE"/>
    <w:rsid w:val="00743641"/>
    <w:rsid w:val="007533E1"/>
    <w:rsid w:val="00754899"/>
    <w:rsid w:val="007561AE"/>
    <w:rsid w:val="00757FB3"/>
    <w:rsid w:val="007635E3"/>
    <w:rsid w:val="0077197B"/>
    <w:rsid w:val="0078498B"/>
    <w:rsid w:val="00786DBA"/>
    <w:rsid w:val="00792CE9"/>
    <w:rsid w:val="007935F9"/>
    <w:rsid w:val="007936E8"/>
    <w:rsid w:val="00794D71"/>
    <w:rsid w:val="007966C9"/>
    <w:rsid w:val="00796E90"/>
    <w:rsid w:val="007A1BCA"/>
    <w:rsid w:val="007B0BF8"/>
    <w:rsid w:val="007B24B2"/>
    <w:rsid w:val="007B640B"/>
    <w:rsid w:val="007B7B69"/>
    <w:rsid w:val="007C1DDC"/>
    <w:rsid w:val="007C29BC"/>
    <w:rsid w:val="007C7738"/>
    <w:rsid w:val="007D43F4"/>
    <w:rsid w:val="007D71FB"/>
    <w:rsid w:val="007E17B6"/>
    <w:rsid w:val="007E53C9"/>
    <w:rsid w:val="007E56BD"/>
    <w:rsid w:val="007E71D7"/>
    <w:rsid w:val="007E7D71"/>
    <w:rsid w:val="007F0A20"/>
    <w:rsid w:val="007F0D0E"/>
    <w:rsid w:val="007F4286"/>
    <w:rsid w:val="007F674D"/>
    <w:rsid w:val="00801087"/>
    <w:rsid w:val="0080209D"/>
    <w:rsid w:val="0080321F"/>
    <w:rsid w:val="00803999"/>
    <w:rsid w:val="00812376"/>
    <w:rsid w:val="008137DD"/>
    <w:rsid w:val="00813A0A"/>
    <w:rsid w:val="00814CCE"/>
    <w:rsid w:val="008213B8"/>
    <w:rsid w:val="0082604A"/>
    <w:rsid w:val="00833618"/>
    <w:rsid w:val="00834C3C"/>
    <w:rsid w:val="00835708"/>
    <w:rsid w:val="00836B30"/>
    <w:rsid w:val="00837EFB"/>
    <w:rsid w:val="00845E03"/>
    <w:rsid w:val="00852589"/>
    <w:rsid w:val="00855125"/>
    <w:rsid w:val="008562C1"/>
    <w:rsid w:val="00861071"/>
    <w:rsid w:val="008618C1"/>
    <w:rsid w:val="00865741"/>
    <w:rsid w:val="00872E05"/>
    <w:rsid w:val="00876877"/>
    <w:rsid w:val="00876A82"/>
    <w:rsid w:val="008775AE"/>
    <w:rsid w:val="0088070D"/>
    <w:rsid w:val="0088094C"/>
    <w:rsid w:val="00881285"/>
    <w:rsid w:val="00881864"/>
    <w:rsid w:val="00881D17"/>
    <w:rsid w:val="00884747"/>
    <w:rsid w:val="00892C6C"/>
    <w:rsid w:val="008A5E29"/>
    <w:rsid w:val="008B0645"/>
    <w:rsid w:val="008B2529"/>
    <w:rsid w:val="008B2DC7"/>
    <w:rsid w:val="008C1BAF"/>
    <w:rsid w:val="008C2584"/>
    <w:rsid w:val="008C3350"/>
    <w:rsid w:val="008D5CDC"/>
    <w:rsid w:val="008E00F8"/>
    <w:rsid w:val="008E2C5C"/>
    <w:rsid w:val="008E6915"/>
    <w:rsid w:val="008F1CC4"/>
    <w:rsid w:val="008F2100"/>
    <w:rsid w:val="009040BF"/>
    <w:rsid w:val="0090585F"/>
    <w:rsid w:val="0092686A"/>
    <w:rsid w:val="0093035A"/>
    <w:rsid w:val="00932A6E"/>
    <w:rsid w:val="009333D0"/>
    <w:rsid w:val="00936844"/>
    <w:rsid w:val="00943DC2"/>
    <w:rsid w:val="009458BA"/>
    <w:rsid w:val="009478FA"/>
    <w:rsid w:val="00950290"/>
    <w:rsid w:val="0095062E"/>
    <w:rsid w:val="009533CE"/>
    <w:rsid w:val="00961EEC"/>
    <w:rsid w:val="0096349B"/>
    <w:rsid w:val="00963DBF"/>
    <w:rsid w:val="00967531"/>
    <w:rsid w:val="009711ED"/>
    <w:rsid w:val="00971F11"/>
    <w:rsid w:val="00973C25"/>
    <w:rsid w:val="00976890"/>
    <w:rsid w:val="0098308A"/>
    <w:rsid w:val="0098676E"/>
    <w:rsid w:val="00986C2F"/>
    <w:rsid w:val="00986FFA"/>
    <w:rsid w:val="00987267"/>
    <w:rsid w:val="0099029E"/>
    <w:rsid w:val="0099038A"/>
    <w:rsid w:val="00991ED6"/>
    <w:rsid w:val="00992403"/>
    <w:rsid w:val="00996906"/>
    <w:rsid w:val="009A0728"/>
    <w:rsid w:val="009A0D75"/>
    <w:rsid w:val="009A3409"/>
    <w:rsid w:val="009A4450"/>
    <w:rsid w:val="009A735D"/>
    <w:rsid w:val="009B3771"/>
    <w:rsid w:val="009C0B96"/>
    <w:rsid w:val="009C1C94"/>
    <w:rsid w:val="009C4CA6"/>
    <w:rsid w:val="009C78BC"/>
    <w:rsid w:val="009D2BF3"/>
    <w:rsid w:val="009E2090"/>
    <w:rsid w:val="009E46FB"/>
    <w:rsid w:val="009F2D9F"/>
    <w:rsid w:val="009F6518"/>
    <w:rsid w:val="009F75D3"/>
    <w:rsid w:val="00A0056C"/>
    <w:rsid w:val="00A00C1A"/>
    <w:rsid w:val="00A01137"/>
    <w:rsid w:val="00A068BA"/>
    <w:rsid w:val="00A11BEB"/>
    <w:rsid w:val="00A13069"/>
    <w:rsid w:val="00A16708"/>
    <w:rsid w:val="00A26550"/>
    <w:rsid w:val="00A31A2F"/>
    <w:rsid w:val="00A322D7"/>
    <w:rsid w:val="00A32767"/>
    <w:rsid w:val="00A34464"/>
    <w:rsid w:val="00A408B4"/>
    <w:rsid w:val="00A41D05"/>
    <w:rsid w:val="00A42F68"/>
    <w:rsid w:val="00A43C4D"/>
    <w:rsid w:val="00A53852"/>
    <w:rsid w:val="00A54A68"/>
    <w:rsid w:val="00A55B1B"/>
    <w:rsid w:val="00A7022D"/>
    <w:rsid w:val="00A70F7F"/>
    <w:rsid w:val="00A77058"/>
    <w:rsid w:val="00A80257"/>
    <w:rsid w:val="00A831EE"/>
    <w:rsid w:val="00A85CEE"/>
    <w:rsid w:val="00A8770B"/>
    <w:rsid w:val="00A92DCC"/>
    <w:rsid w:val="00A971C9"/>
    <w:rsid w:val="00A97691"/>
    <w:rsid w:val="00A976F3"/>
    <w:rsid w:val="00AA0AA2"/>
    <w:rsid w:val="00AA2DE5"/>
    <w:rsid w:val="00AA4ED5"/>
    <w:rsid w:val="00AA7948"/>
    <w:rsid w:val="00AB2134"/>
    <w:rsid w:val="00AB4F66"/>
    <w:rsid w:val="00AC7C50"/>
    <w:rsid w:val="00AD1615"/>
    <w:rsid w:val="00AD1D0B"/>
    <w:rsid w:val="00AD2289"/>
    <w:rsid w:val="00AE1CA4"/>
    <w:rsid w:val="00AE485B"/>
    <w:rsid w:val="00AE5ADD"/>
    <w:rsid w:val="00AF1EAD"/>
    <w:rsid w:val="00AF4759"/>
    <w:rsid w:val="00AF6FFC"/>
    <w:rsid w:val="00B013A4"/>
    <w:rsid w:val="00B05B36"/>
    <w:rsid w:val="00B10ECE"/>
    <w:rsid w:val="00B154AA"/>
    <w:rsid w:val="00B15678"/>
    <w:rsid w:val="00B24D69"/>
    <w:rsid w:val="00B25C04"/>
    <w:rsid w:val="00B2726F"/>
    <w:rsid w:val="00B30747"/>
    <w:rsid w:val="00B30FD3"/>
    <w:rsid w:val="00B40E26"/>
    <w:rsid w:val="00B42466"/>
    <w:rsid w:val="00B44BE7"/>
    <w:rsid w:val="00B56157"/>
    <w:rsid w:val="00B566C4"/>
    <w:rsid w:val="00B57179"/>
    <w:rsid w:val="00B57D47"/>
    <w:rsid w:val="00B605D7"/>
    <w:rsid w:val="00B656FF"/>
    <w:rsid w:val="00B668AB"/>
    <w:rsid w:val="00B73B21"/>
    <w:rsid w:val="00B848C9"/>
    <w:rsid w:val="00B90411"/>
    <w:rsid w:val="00B927C8"/>
    <w:rsid w:val="00BA0FDA"/>
    <w:rsid w:val="00BA11BB"/>
    <w:rsid w:val="00BA4ACD"/>
    <w:rsid w:val="00BA6BE4"/>
    <w:rsid w:val="00BB37A3"/>
    <w:rsid w:val="00BB5B5A"/>
    <w:rsid w:val="00BB5F08"/>
    <w:rsid w:val="00BC0DB6"/>
    <w:rsid w:val="00BC2165"/>
    <w:rsid w:val="00BC3C84"/>
    <w:rsid w:val="00BC3DD2"/>
    <w:rsid w:val="00BC51C0"/>
    <w:rsid w:val="00BC6026"/>
    <w:rsid w:val="00BD1668"/>
    <w:rsid w:val="00BD443B"/>
    <w:rsid w:val="00BE106C"/>
    <w:rsid w:val="00BE1727"/>
    <w:rsid w:val="00BE411D"/>
    <w:rsid w:val="00BE5678"/>
    <w:rsid w:val="00BE76D9"/>
    <w:rsid w:val="00BF1199"/>
    <w:rsid w:val="00BF3709"/>
    <w:rsid w:val="00C04C8D"/>
    <w:rsid w:val="00C04FA8"/>
    <w:rsid w:val="00C12826"/>
    <w:rsid w:val="00C167B5"/>
    <w:rsid w:val="00C2045A"/>
    <w:rsid w:val="00C209F7"/>
    <w:rsid w:val="00C20FA4"/>
    <w:rsid w:val="00C24C98"/>
    <w:rsid w:val="00C264C2"/>
    <w:rsid w:val="00C32CC3"/>
    <w:rsid w:val="00C32D7C"/>
    <w:rsid w:val="00C352B8"/>
    <w:rsid w:val="00C3596C"/>
    <w:rsid w:val="00C3643A"/>
    <w:rsid w:val="00C40562"/>
    <w:rsid w:val="00C47E31"/>
    <w:rsid w:val="00C506B5"/>
    <w:rsid w:val="00C57451"/>
    <w:rsid w:val="00C61BF3"/>
    <w:rsid w:val="00C675E7"/>
    <w:rsid w:val="00C718E4"/>
    <w:rsid w:val="00C73106"/>
    <w:rsid w:val="00C745F5"/>
    <w:rsid w:val="00C810EC"/>
    <w:rsid w:val="00C8298C"/>
    <w:rsid w:val="00C84044"/>
    <w:rsid w:val="00C85758"/>
    <w:rsid w:val="00C85805"/>
    <w:rsid w:val="00C90CBA"/>
    <w:rsid w:val="00C93B66"/>
    <w:rsid w:val="00C96CD5"/>
    <w:rsid w:val="00CA090F"/>
    <w:rsid w:val="00CA745E"/>
    <w:rsid w:val="00CB56EB"/>
    <w:rsid w:val="00CB7B1E"/>
    <w:rsid w:val="00CC40BB"/>
    <w:rsid w:val="00CC46A1"/>
    <w:rsid w:val="00CC5AC6"/>
    <w:rsid w:val="00CD0CAE"/>
    <w:rsid w:val="00CD1D63"/>
    <w:rsid w:val="00CD4B46"/>
    <w:rsid w:val="00CE05AE"/>
    <w:rsid w:val="00CE1009"/>
    <w:rsid w:val="00CE11FB"/>
    <w:rsid w:val="00CE5FE4"/>
    <w:rsid w:val="00CE73B0"/>
    <w:rsid w:val="00CF1198"/>
    <w:rsid w:val="00CF12C7"/>
    <w:rsid w:val="00CF64D1"/>
    <w:rsid w:val="00D02D84"/>
    <w:rsid w:val="00D03AFF"/>
    <w:rsid w:val="00D112CB"/>
    <w:rsid w:val="00D15589"/>
    <w:rsid w:val="00D17208"/>
    <w:rsid w:val="00D1780F"/>
    <w:rsid w:val="00D2077D"/>
    <w:rsid w:val="00D254E5"/>
    <w:rsid w:val="00D266B5"/>
    <w:rsid w:val="00D27EC1"/>
    <w:rsid w:val="00D30F9F"/>
    <w:rsid w:val="00D33212"/>
    <w:rsid w:val="00D4542F"/>
    <w:rsid w:val="00D456CD"/>
    <w:rsid w:val="00D47BE8"/>
    <w:rsid w:val="00D54278"/>
    <w:rsid w:val="00D630EF"/>
    <w:rsid w:val="00D70185"/>
    <w:rsid w:val="00D71FDF"/>
    <w:rsid w:val="00D76572"/>
    <w:rsid w:val="00D80639"/>
    <w:rsid w:val="00D81F7B"/>
    <w:rsid w:val="00D8298A"/>
    <w:rsid w:val="00D90CE0"/>
    <w:rsid w:val="00D92755"/>
    <w:rsid w:val="00D97615"/>
    <w:rsid w:val="00DA0A74"/>
    <w:rsid w:val="00DA11BC"/>
    <w:rsid w:val="00DA12FA"/>
    <w:rsid w:val="00DA1DCE"/>
    <w:rsid w:val="00DA5236"/>
    <w:rsid w:val="00DB05C0"/>
    <w:rsid w:val="00DB07B3"/>
    <w:rsid w:val="00DB3F62"/>
    <w:rsid w:val="00DB4580"/>
    <w:rsid w:val="00DB57FA"/>
    <w:rsid w:val="00DD1048"/>
    <w:rsid w:val="00DD320E"/>
    <w:rsid w:val="00DD408D"/>
    <w:rsid w:val="00DD7589"/>
    <w:rsid w:val="00DD7DBB"/>
    <w:rsid w:val="00DE05D6"/>
    <w:rsid w:val="00DE0D55"/>
    <w:rsid w:val="00DE3DF5"/>
    <w:rsid w:val="00DE6ACC"/>
    <w:rsid w:val="00DF15C9"/>
    <w:rsid w:val="00DF208C"/>
    <w:rsid w:val="00DF2144"/>
    <w:rsid w:val="00DF264D"/>
    <w:rsid w:val="00DF385B"/>
    <w:rsid w:val="00DF54C9"/>
    <w:rsid w:val="00E01A73"/>
    <w:rsid w:val="00E031D5"/>
    <w:rsid w:val="00E03418"/>
    <w:rsid w:val="00E05108"/>
    <w:rsid w:val="00E21453"/>
    <w:rsid w:val="00E22271"/>
    <w:rsid w:val="00E31601"/>
    <w:rsid w:val="00E41857"/>
    <w:rsid w:val="00E446E0"/>
    <w:rsid w:val="00E56ADC"/>
    <w:rsid w:val="00E61452"/>
    <w:rsid w:val="00E6208D"/>
    <w:rsid w:val="00E643FF"/>
    <w:rsid w:val="00E645EB"/>
    <w:rsid w:val="00E6576C"/>
    <w:rsid w:val="00E76F07"/>
    <w:rsid w:val="00E826DB"/>
    <w:rsid w:val="00E91FC3"/>
    <w:rsid w:val="00E94D8C"/>
    <w:rsid w:val="00E97A6E"/>
    <w:rsid w:val="00EA4ACD"/>
    <w:rsid w:val="00EA4ECC"/>
    <w:rsid w:val="00EB130A"/>
    <w:rsid w:val="00EB3890"/>
    <w:rsid w:val="00EB4335"/>
    <w:rsid w:val="00EB4C01"/>
    <w:rsid w:val="00EB6A6F"/>
    <w:rsid w:val="00EC1012"/>
    <w:rsid w:val="00EC13C7"/>
    <w:rsid w:val="00EC3338"/>
    <w:rsid w:val="00ED0124"/>
    <w:rsid w:val="00ED4F31"/>
    <w:rsid w:val="00ED7162"/>
    <w:rsid w:val="00EE14F8"/>
    <w:rsid w:val="00EF1D48"/>
    <w:rsid w:val="00EF7A22"/>
    <w:rsid w:val="00F0455E"/>
    <w:rsid w:val="00F05C9B"/>
    <w:rsid w:val="00F05F13"/>
    <w:rsid w:val="00F123B2"/>
    <w:rsid w:val="00F13719"/>
    <w:rsid w:val="00F16580"/>
    <w:rsid w:val="00F202B7"/>
    <w:rsid w:val="00F210E6"/>
    <w:rsid w:val="00F24EB0"/>
    <w:rsid w:val="00F3011F"/>
    <w:rsid w:val="00F31C3B"/>
    <w:rsid w:val="00F33F47"/>
    <w:rsid w:val="00F3618F"/>
    <w:rsid w:val="00F36D58"/>
    <w:rsid w:val="00F436D9"/>
    <w:rsid w:val="00F44CAB"/>
    <w:rsid w:val="00F45F75"/>
    <w:rsid w:val="00F467FE"/>
    <w:rsid w:val="00F51923"/>
    <w:rsid w:val="00F524AE"/>
    <w:rsid w:val="00F56608"/>
    <w:rsid w:val="00F64FFE"/>
    <w:rsid w:val="00F65231"/>
    <w:rsid w:val="00F758A4"/>
    <w:rsid w:val="00F80025"/>
    <w:rsid w:val="00F80BC1"/>
    <w:rsid w:val="00F818AE"/>
    <w:rsid w:val="00F83807"/>
    <w:rsid w:val="00F83FF6"/>
    <w:rsid w:val="00F841B3"/>
    <w:rsid w:val="00FA1558"/>
    <w:rsid w:val="00FA279D"/>
    <w:rsid w:val="00FA7164"/>
    <w:rsid w:val="00FB0011"/>
    <w:rsid w:val="00FB2373"/>
    <w:rsid w:val="00FB2C2B"/>
    <w:rsid w:val="00FB6AFA"/>
    <w:rsid w:val="00FC060A"/>
    <w:rsid w:val="00FC0713"/>
    <w:rsid w:val="00FC3D12"/>
    <w:rsid w:val="00FC744D"/>
    <w:rsid w:val="00FD229F"/>
    <w:rsid w:val="00FE2392"/>
    <w:rsid w:val="00FE2899"/>
    <w:rsid w:val="00FE452E"/>
    <w:rsid w:val="00FF659C"/>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05121"/>
    </o:shapedefaults>
    <o:shapelayout v:ext="edit">
      <o:idmap v:ext="edit" data="1"/>
    </o:shapelayout>
  </w:shapeDefaults>
  <w:decimalSymbol w:val="."/>
  <w:listSeparator w:val=","/>
  <w14:docId w14:val="64E9BC65"/>
  <w15:docId w15:val="{20A5108F-5BE2-4442-A84B-5164A949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22D"/>
    <w:rPr>
      <w:sz w:val="24"/>
      <w:szCs w:val="24"/>
    </w:rPr>
  </w:style>
  <w:style w:type="paragraph" w:styleId="Heading1">
    <w:name w:val="heading 1"/>
    <w:basedOn w:val="Normal"/>
    <w:next w:val="Normal"/>
    <w:link w:val="Heading1Char"/>
    <w:qFormat/>
    <w:rsid w:val="00A068BA"/>
    <w:pPr>
      <w:keepNext/>
      <w:spacing w:after="160" w:line="276" w:lineRule="auto"/>
      <w:outlineLvl w:val="0"/>
    </w:pPr>
    <w:rPr>
      <w:rFonts w:asciiTheme="majorHAnsi" w:eastAsia="Times New Roman" w:hAnsiTheme="majorHAnsi" w:cs="Times New Roman"/>
      <w:bCs/>
      <w:caps/>
      <w:color w:val="0070C0"/>
      <w:kern w:val="32"/>
      <w:sz w:val="48"/>
      <w:szCs w:val="48"/>
    </w:rPr>
  </w:style>
  <w:style w:type="paragraph" w:styleId="Heading2">
    <w:name w:val="heading 2"/>
    <w:basedOn w:val="Normal"/>
    <w:next w:val="Normal"/>
    <w:link w:val="Heading2Char"/>
    <w:qFormat/>
    <w:rsid w:val="00D97615"/>
    <w:pPr>
      <w:keepNext/>
      <w:spacing w:after="160" w:line="276" w:lineRule="auto"/>
      <w:contextualSpacing/>
      <w:outlineLvl w:val="1"/>
    </w:pPr>
    <w:rPr>
      <w:rFonts w:asciiTheme="majorHAnsi" w:eastAsia="MS Gothic" w:hAnsiTheme="majorHAnsi" w:cs="Times New Roman"/>
      <w:bCs/>
      <w:iCs/>
      <w:caps/>
      <w:sz w:val="32"/>
      <w:szCs w:val="32"/>
    </w:rPr>
  </w:style>
  <w:style w:type="paragraph" w:styleId="Heading3">
    <w:name w:val="heading 3"/>
    <w:basedOn w:val="Normal"/>
    <w:next w:val="Normal"/>
    <w:link w:val="Heading3Char"/>
    <w:qFormat/>
    <w:rsid w:val="00A77058"/>
    <w:pPr>
      <w:keepNext/>
      <w:spacing w:before="240" w:after="60"/>
      <w:outlineLvl w:val="2"/>
    </w:pPr>
    <w:rPr>
      <w:rFonts w:ascii="Calibri" w:eastAsia="MS Gothic" w:hAnsi="Calibri" w:cs="Times New Roman"/>
      <w:b/>
      <w:bCs/>
      <w:sz w:val="26"/>
      <w:szCs w:val="26"/>
    </w:rPr>
  </w:style>
  <w:style w:type="paragraph" w:styleId="Heading4">
    <w:name w:val="heading 4"/>
    <w:basedOn w:val="Normal"/>
    <w:next w:val="Normal"/>
    <w:link w:val="Heading4Char"/>
    <w:qFormat/>
    <w:rsid w:val="005D5A7F"/>
    <w:pPr>
      <w:keepNext/>
      <w:spacing w:before="240" w:after="60"/>
      <w:outlineLvl w:val="3"/>
    </w:pPr>
    <w:rPr>
      <w:rFonts w:ascii="Cambria"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657E4"/>
    <w:rPr>
      <w:rFonts w:ascii="Lucida Grande" w:hAnsi="Lucida Grande" w:cs="Lucida Grande"/>
      <w:sz w:val="18"/>
      <w:szCs w:val="18"/>
    </w:rPr>
  </w:style>
  <w:style w:type="character" w:customStyle="1" w:styleId="BalloonTextChar">
    <w:name w:val="Balloon Text Char"/>
    <w:link w:val="BalloonText"/>
    <w:semiHidden/>
    <w:rsid w:val="002657E4"/>
    <w:rPr>
      <w:rFonts w:ascii="Lucida Grande" w:hAnsi="Lucida Grande" w:cs="Lucida Grande"/>
      <w:sz w:val="18"/>
      <w:szCs w:val="18"/>
    </w:rPr>
  </w:style>
  <w:style w:type="paragraph" w:styleId="Header">
    <w:name w:val="header"/>
    <w:basedOn w:val="Normal"/>
    <w:link w:val="HeaderChar"/>
    <w:unhideWhenUsed/>
    <w:rsid w:val="00D97615"/>
    <w:pPr>
      <w:tabs>
        <w:tab w:val="center" w:pos="4320"/>
        <w:tab w:val="right" w:pos="8640"/>
      </w:tabs>
      <w:spacing w:line="240" w:lineRule="exact"/>
    </w:pPr>
    <w:rPr>
      <w:rFonts w:asciiTheme="majorHAnsi" w:hAnsiTheme="majorHAnsi"/>
      <w:noProof/>
    </w:rPr>
  </w:style>
  <w:style w:type="character" w:customStyle="1" w:styleId="HeaderChar">
    <w:name w:val="Header Char"/>
    <w:link w:val="Header"/>
    <w:rsid w:val="00D97615"/>
    <w:rPr>
      <w:rFonts w:asciiTheme="majorHAnsi" w:hAnsiTheme="majorHAnsi"/>
      <w:noProof/>
      <w:sz w:val="24"/>
      <w:szCs w:val="24"/>
    </w:rPr>
  </w:style>
  <w:style w:type="paragraph" w:styleId="Footer">
    <w:name w:val="footer"/>
    <w:basedOn w:val="Normal"/>
    <w:link w:val="FooterChar"/>
    <w:uiPriority w:val="99"/>
    <w:unhideWhenUsed/>
    <w:rsid w:val="00D97615"/>
    <w:pPr>
      <w:tabs>
        <w:tab w:val="center" w:pos="4680"/>
        <w:tab w:val="right" w:pos="9360"/>
      </w:tabs>
      <w:jc w:val="right"/>
    </w:pPr>
    <w:rPr>
      <w:rFonts w:asciiTheme="majorHAnsi" w:hAnsiTheme="majorHAnsi"/>
    </w:rPr>
  </w:style>
  <w:style w:type="character" w:customStyle="1" w:styleId="FooterChar">
    <w:name w:val="Footer Char"/>
    <w:link w:val="Footer"/>
    <w:uiPriority w:val="99"/>
    <w:rsid w:val="00D97615"/>
    <w:rPr>
      <w:rFonts w:asciiTheme="majorHAnsi" w:hAnsiTheme="majorHAnsi"/>
      <w:sz w:val="24"/>
      <w:szCs w:val="24"/>
    </w:rPr>
  </w:style>
  <w:style w:type="character" w:styleId="PageNumber">
    <w:name w:val="page number"/>
    <w:unhideWhenUsed/>
    <w:rsid w:val="00CB56EB"/>
  </w:style>
  <w:style w:type="table" w:styleId="TableGrid">
    <w:name w:val="Table Grid"/>
    <w:basedOn w:val="TableNormal"/>
    <w:rsid w:val="00A3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2767"/>
    <w:pPr>
      <w:spacing w:after="160"/>
    </w:pPr>
    <w:rPr>
      <w:rFonts w:ascii="Times New Roman" w:eastAsia="Times New Roman" w:hAnsi="Times New Roman"/>
    </w:rPr>
  </w:style>
  <w:style w:type="character" w:customStyle="1" w:styleId="BodyTextChar">
    <w:name w:val="Body Text Char"/>
    <w:link w:val="BodyText"/>
    <w:rsid w:val="00A32767"/>
    <w:rPr>
      <w:rFonts w:ascii="Times New Roman" w:eastAsia="Times New Roman" w:hAnsi="Times New Roman"/>
      <w:sz w:val="24"/>
      <w:szCs w:val="24"/>
    </w:rPr>
  </w:style>
  <w:style w:type="character" w:styleId="Hyperlink">
    <w:name w:val="Hyperlink"/>
    <w:uiPriority w:val="99"/>
    <w:rsid w:val="00A32767"/>
    <w:rPr>
      <w:color w:val="0000FF"/>
      <w:u w:val="single"/>
    </w:rPr>
  </w:style>
  <w:style w:type="character" w:styleId="CommentReference">
    <w:name w:val="annotation reference"/>
    <w:semiHidden/>
    <w:rsid w:val="00A32767"/>
    <w:rPr>
      <w:sz w:val="16"/>
      <w:szCs w:val="16"/>
    </w:rPr>
  </w:style>
  <w:style w:type="paragraph" w:styleId="CommentText">
    <w:name w:val="annotation text"/>
    <w:basedOn w:val="Normal"/>
    <w:link w:val="CommentTextChar"/>
    <w:rsid w:val="00A32767"/>
    <w:rPr>
      <w:rFonts w:ascii="Times New Roman" w:eastAsia="Times New Roman" w:hAnsi="Times New Roman"/>
      <w:sz w:val="20"/>
      <w:szCs w:val="20"/>
    </w:rPr>
  </w:style>
  <w:style w:type="character" w:customStyle="1" w:styleId="CommentTextChar">
    <w:name w:val="Comment Text Char"/>
    <w:link w:val="CommentText"/>
    <w:rsid w:val="00A32767"/>
    <w:rPr>
      <w:rFonts w:ascii="Times New Roman" w:eastAsia="Times New Roman" w:hAnsi="Times New Roman"/>
    </w:rPr>
  </w:style>
  <w:style w:type="paragraph" w:customStyle="1" w:styleId="Tabletext">
    <w:name w:val="Table text"/>
    <w:basedOn w:val="Normal"/>
    <w:rsid w:val="00A77058"/>
    <w:pPr>
      <w:spacing w:before="40" w:after="40"/>
    </w:pPr>
    <w:rPr>
      <w:rFonts w:eastAsia="Times New Roman"/>
      <w:sz w:val="20"/>
    </w:rPr>
  </w:style>
  <w:style w:type="paragraph" w:customStyle="1" w:styleId="TableHead">
    <w:name w:val="Table Head"/>
    <w:basedOn w:val="Normal"/>
    <w:rsid w:val="007406D4"/>
    <w:pPr>
      <w:spacing w:before="80" w:after="80" w:line="260" w:lineRule="exact"/>
      <w:jc w:val="center"/>
    </w:pPr>
    <w:rPr>
      <w:rFonts w:asciiTheme="majorHAnsi" w:eastAsia="Times New Roman" w:hAnsiTheme="majorHAnsi"/>
      <w:b/>
    </w:rPr>
  </w:style>
  <w:style w:type="paragraph" w:customStyle="1" w:styleId="HSEEPFigureTitle">
    <w:name w:val="HSEEP Figure Title"/>
    <w:basedOn w:val="Heading3"/>
    <w:qFormat/>
    <w:rsid w:val="00A77058"/>
    <w:pPr>
      <w:spacing w:before="120" w:after="240"/>
      <w:jc w:val="center"/>
    </w:pPr>
    <w:rPr>
      <w:rFonts w:ascii="Arial" w:eastAsia="Times New Roman" w:hAnsi="Arial" w:cs="Arial"/>
      <w:bCs w:val="0"/>
      <w:sz w:val="20"/>
      <w:szCs w:val="20"/>
    </w:rPr>
  </w:style>
  <w:style w:type="character" w:customStyle="1" w:styleId="Heading3Char">
    <w:name w:val="Heading 3 Char"/>
    <w:link w:val="Heading3"/>
    <w:rsid w:val="00A77058"/>
    <w:rPr>
      <w:rFonts w:ascii="Calibri" w:eastAsia="MS Gothic" w:hAnsi="Calibri" w:cs="Times New Roman"/>
      <w:b/>
      <w:bCs/>
      <w:sz w:val="26"/>
      <w:szCs w:val="26"/>
    </w:rPr>
  </w:style>
  <w:style w:type="paragraph" w:styleId="ListBullet">
    <w:name w:val="List Bullet"/>
    <w:basedOn w:val="Normal"/>
    <w:rsid w:val="008562C1"/>
    <w:pPr>
      <w:numPr>
        <w:numId w:val="17"/>
      </w:numPr>
      <w:spacing w:after="120"/>
    </w:pPr>
    <w:rPr>
      <w:rFonts w:ascii="Times New Roman" w:eastAsia="Times New Roman" w:hAnsi="Times New Roman"/>
    </w:rPr>
  </w:style>
  <w:style w:type="paragraph" w:customStyle="1" w:styleId="MediumGrid1-Accent21">
    <w:name w:val="Medium Grid 1 - Accent 21"/>
    <w:basedOn w:val="Normal"/>
    <w:uiPriority w:val="34"/>
    <w:qFormat/>
    <w:rsid w:val="008562C1"/>
    <w:pPr>
      <w:ind w:left="720"/>
      <w:contextualSpacing/>
    </w:pPr>
    <w:rPr>
      <w:rFonts w:ascii="Times New Roman" w:eastAsia="Times New Roman" w:hAnsi="Times New Roman"/>
    </w:rPr>
  </w:style>
  <w:style w:type="character" w:customStyle="1" w:styleId="Heading2Char">
    <w:name w:val="Heading 2 Char"/>
    <w:link w:val="Heading2"/>
    <w:rsid w:val="00D97615"/>
    <w:rPr>
      <w:rFonts w:asciiTheme="majorHAnsi" w:eastAsia="MS Gothic" w:hAnsiTheme="majorHAnsi" w:cs="Times New Roman"/>
      <w:bCs/>
      <w:iCs/>
      <w:caps/>
      <w:sz w:val="32"/>
      <w:szCs w:val="32"/>
    </w:rPr>
  </w:style>
  <w:style w:type="paragraph" w:customStyle="1" w:styleId="DocumentText">
    <w:name w:val="Document Text"/>
    <w:basedOn w:val="BodyText"/>
    <w:link w:val="DocumentTextChar"/>
    <w:qFormat/>
    <w:rsid w:val="008562C1"/>
    <w:pPr>
      <w:spacing w:after="0"/>
      <w:jc w:val="both"/>
    </w:pPr>
    <w:rPr>
      <w:rFonts w:ascii="Century Gothic" w:hAnsi="Century Gothic"/>
      <w:color w:val="404040"/>
    </w:rPr>
  </w:style>
  <w:style w:type="character" w:customStyle="1" w:styleId="DocumentTextChar">
    <w:name w:val="Document Text Char"/>
    <w:link w:val="DocumentText"/>
    <w:rsid w:val="008562C1"/>
    <w:rPr>
      <w:rFonts w:ascii="Century Gothic" w:eastAsia="Times New Roman" w:hAnsi="Century Gothic"/>
      <w:color w:val="404040"/>
    </w:rPr>
  </w:style>
  <w:style w:type="paragraph" w:styleId="ListBullet2">
    <w:name w:val="List Bullet 2"/>
    <w:basedOn w:val="Normal"/>
    <w:unhideWhenUsed/>
    <w:rsid w:val="008562C1"/>
    <w:pPr>
      <w:numPr>
        <w:numId w:val="3"/>
      </w:numPr>
      <w:contextualSpacing/>
    </w:pPr>
  </w:style>
  <w:style w:type="paragraph" w:customStyle="1" w:styleId="ListBulletLast">
    <w:name w:val="List Bullet Last"/>
    <w:basedOn w:val="ListBullet"/>
    <w:rsid w:val="00757FB3"/>
    <w:pPr>
      <w:numPr>
        <w:numId w:val="1"/>
      </w:numPr>
    </w:pPr>
    <w:rPr>
      <w:rFonts w:cs="Times New Roman"/>
    </w:rPr>
  </w:style>
  <w:style w:type="paragraph" w:styleId="Caption">
    <w:name w:val="caption"/>
    <w:basedOn w:val="Normal"/>
    <w:next w:val="Normal"/>
    <w:qFormat/>
    <w:rsid w:val="00406340"/>
    <w:pPr>
      <w:keepNext/>
      <w:spacing w:after="120"/>
      <w:jc w:val="center"/>
    </w:pPr>
    <w:rPr>
      <w:rFonts w:eastAsia="Times New Roman" w:cs="Times New Roman"/>
      <w:b/>
      <w:bCs/>
      <w:szCs w:val="20"/>
    </w:rPr>
  </w:style>
  <w:style w:type="paragraph" w:styleId="CommentSubject">
    <w:name w:val="annotation subject"/>
    <w:basedOn w:val="CommentText"/>
    <w:next w:val="CommentText"/>
    <w:link w:val="CommentSubjectChar"/>
    <w:semiHidden/>
    <w:unhideWhenUsed/>
    <w:rsid w:val="005D5A7F"/>
    <w:rPr>
      <w:rFonts w:ascii="Arial" w:eastAsia="MS Mincho" w:hAnsi="Arial"/>
      <w:b/>
      <w:bCs/>
    </w:rPr>
  </w:style>
  <w:style w:type="character" w:customStyle="1" w:styleId="CommentSubjectChar">
    <w:name w:val="Comment Subject Char"/>
    <w:link w:val="CommentSubject"/>
    <w:semiHidden/>
    <w:rsid w:val="005D5A7F"/>
    <w:rPr>
      <w:rFonts w:ascii="Times New Roman" w:eastAsia="Times New Roman" w:hAnsi="Times New Roman"/>
      <w:b/>
      <w:bCs/>
      <w:sz w:val="20"/>
      <w:szCs w:val="20"/>
    </w:rPr>
  </w:style>
  <w:style w:type="character" w:customStyle="1" w:styleId="Heading4Char">
    <w:name w:val="Heading 4 Char"/>
    <w:link w:val="Heading4"/>
    <w:rsid w:val="005D5A7F"/>
    <w:rPr>
      <w:rFonts w:ascii="Cambria" w:eastAsia="MS Mincho" w:hAnsi="Cambria" w:cs="Times New Roman"/>
      <w:b/>
      <w:bCs/>
      <w:sz w:val="28"/>
      <w:szCs w:val="28"/>
    </w:rPr>
  </w:style>
  <w:style w:type="paragraph" w:customStyle="1" w:styleId="NormalList">
    <w:name w:val="Normal/List"/>
    <w:basedOn w:val="Normal"/>
    <w:rsid w:val="00B44BE7"/>
    <w:pPr>
      <w:tabs>
        <w:tab w:val="left" w:pos="576"/>
        <w:tab w:val="left" w:pos="1152"/>
        <w:tab w:val="left" w:pos="1728"/>
        <w:tab w:val="left" w:pos="2304"/>
        <w:tab w:val="left" w:pos="2880"/>
        <w:tab w:val="left" w:pos="3456"/>
      </w:tabs>
    </w:pPr>
    <w:rPr>
      <w:rFonts w:ascii="Times New Roman" w:eastAsia="Times New Roman" w:hAnsi="Times New Roman" w:cs="Times New Roman"/>
      <w:snapToGrid w:val="0"/>
      <w:szCs w:val="20"/>
    </w:rPr>
  </w:style>
  <w:style w:type="paragraph" w:customStyle="1" w:styleId="DPPTableText">
    <w:name w:val="DPP:Table Text"/>
    <w:rsid w:val="00B44BE7"/>
    <w:pPr>
      <w:tabs>
        <w:tab w:val="left" w:pos="576"/>
        <w:tab w:val="left" w:pos="1152"/>
        <w:tab w:val="left" w:pos="1728"/>
        <w:tab w:val="left" w:pos="2304"/>
      </w:tabs>
    </w:pPr>
    <w:rPr>
      <w:rFonts w:eastAsia="Times New Roman" w:cs="Times New Roman"/>
      <w:snapToGrid w:val="0"/>
    </w:rPr>
  </w:style>
  <w:style w:type="paragraph" w:customStyle="1" w:styleId="DPPdash">
    <w:name w:val="DPP:dash"/>
    <w:basedOn w:val="Normal"/>
    <w:rsid w:val="00B44BE7"/>
    <w:pPr>
      <w:numPr>
        <w:numId w:val="4"/>
      </w:numPr>
      <w:tabs>
        <w:tab w:val="clear" w:pos="900"/>
        <w:tab w:val="left" w:pos="1260"/>
      </w:tabs>
      <w:ind w:left="1260"/>
    </w:pPr>
    <w:rPr>
      <w:rFonts w:ascii="Times New Roman" w:eastAsia="Times New Roman" w:hAnsi="Times New Roman" w:cs="Times New Roman"/>
      <w:szCs w:val="20"/>
    </w:rPr>
  </w:style>
  <w:style w:type="paragraph" w:customStyle="1" w:styleId="DPPTable-schedule">
    <w:name w:val="DPP:Table-schedule"/>
    <w:rsid w:val="00B44BE7"/>
    <w:pPr>
      <w:tabs>
        <w:tab w:val="right" w:pos="504"/>
        <w:tab w:val="left" w:pos="648"/>
      </w:tabs>
    </w:pPr>
    <w:rPr>
      <w:rFonts w:eastAsia="Times New Roman" w:cs="Times New Roman"/>
    </w:rPr>
  </w:style>
  <w:style w:type="paragraph" w:customStyle="1" w:styleId="timeschedule">
    <w:name w:val="time schedule"/>
    <w:basedOn w:val="NormalList"/>
    <w:rsid w:val="00B44BE7"/>
    <w:pPr>
      <w:tabs>
        <w:tab w:val="clear" w:pos="576"/>
        <w:tab w:val="clear" w:pos="1152"/>
        <w:tab w:val="right" w:pos="523"/>
        <w:tab w:val="left" w:pos="613"/>
      </w:tabs>
      <w:ind w:left="-17"/>
    </w:pPr>
    <w:rPr>
      <w:rFonts w:ascii="Arial" w:hAnsi="Arial" w:cs="Arial"/>
      <w:sz w:val="20"/>
    </w:rPr>
  </w:style>
  <w:style w:type="paragraph" w:customStyle="1" w:styleId="BlueBox">
    <w:name w:val="Blue Box"/>
    <w:basedOn w:val="BodyText"/>
    <w:rsid w:val="00B44BE7"/>
    <w:pPr>
      <w:shd w:val="clear" w:color="auto" w:fill="000080"/>
      <w:spacing w:before="160"/>
      <w:jc w:val="center"/>
    </w:pPr>
    <w:rPr>
      <w:rFonts w:ascii="Arial" w:hAnsi="Arial"/>
      <w:b/>
      <w:color w:val="FFFFFF"/>
      <w:sz w:val="28"/>
      <w:szCs w:val="28"/>
    </w:rPr>
  </w:style>
  <w:style w:type="character" w:styleId="Strong">
    <w:name w:val="Strong"/>
    <w:uiPriority w:val="22"/>
    <w:qFormat/>
    <w:rsid w:val="00B44BE7"/>
    <w:rPr>
      <w:b/>
      <w:bCs/>
    </w:rPr>
  </w:style>
  <w:style w:type="paragraph" w:styleId="NormalWeb">
    <w:name w:val="Normal (Web)"/>
    <w:basedOn w:val="Normal"/>
    <w:unhideWhenUsed/>
    <w:rsid w:val="0035324E"/>
    <w:pPr>
      <w:spacing w:before="100" w:beforeAutospacing="1" w:after="100" w:afterAutospacing="1"/>
    </w:pPr>
    <w:rPr>
      <w:rFonts w:ascii="Times" w:eastAsia="Calibri" w:hAnsi="Times" w:cs="Times New Roman"/>
      <w:sz w:val="20"/>
      <w:szCs w:val="20"/>
    </w:rPr>
  </w:style>
  <w:style w:type="character" w:customStyle="1" w:styleId="apple-converted-space">
    <w:name w:val="apple-converted-space"/>
    <w:rsid w:val="007B7B69"/>
  </w:style>
  <w:style w:type="character" w:customStyle="1" w:styleId="Heading1Char">
    <w:name w:val="Heading 1 Char"/>
    <w:link w:val="Heading1"/>
    <w:rsid w:val="00A068BA"/>
    <w:rPr>
      <w:rFonts w:asciiTheme="majorHAnsi" w:eastAsia="Times New Roman" w:hAnsiTheme="majorHAnsi" w:cs="Times New Roman"/>
      <w:bCs/>
      <w:caps/>
      <w:color w:val="0070C0"/>
      <w:kern w:val="32"/>
      <w:sz w:val="48"/>
      <w:szCs w:val="48"/>
    </w:rPr>
  </w:style>
  <w:style w:type="paragraph" w:styleId="TOCHeading">
    <w:name w:val="TOC Heading"/>
    <w:basedOn w:val="Heading1"/>
    <w:next w:val="Normal"/>
    <w:uiPriority w:val="39"/>
    <w:unhideWhenUsed/>
    <w:qFormat/>
    <w:rsid w:val="001729AA"/>
    <w:pPr>
      <w:keepLines/>
      <w:spacing w:after="0" w:line="259" w:lineRule="auto"/>
      <w:outlineLvl w:val="9"/>
    </w:pPr>
    <w:rPr>
      <w:b/>
      <w:bCs w:val="0"/>
      <w:color w:val="2E74B5"/>
      <w:kern w:val="0"/>
    </w:rPr>
  </w:style>
  <w:style w:type="paragraph" w:styleId="TOC3">
    <w:name w:val="toc 3"/>
    <w:basedOn w:val="Normal"/>
    <w:next w:val="Normal"/>
    <w:autoRedefine/>
    <w:uiPriority w:val="39"/>
    <w:unhideWhenUsed/>
    <w:qFormat/>
    <w:rsid w:val="001729AA"/>
    <w:pPr>
      <w:ind w:left="480"/>
    </w:pPr>
    <w:rPr>
      <w:rFonts w:ascii="Cambria" w:hAnsi="Cambria"/>
      <w:i/>
      <w:sz w:val="22"/>
      <w:szCs w:val="22"/>
    </w:rPr>
  </w:style>
  <w:style w:type="paragraph" w:styleId="TOC2">
    <w:name w:val="toc 2"/>
    <w:basedOn w:val="Normal"/>
    <w:next w:val="Normal"/>
    <w:autoRedefine/>
    <w:uiPriority w:val="39"/>
    <w:unhideWhenUsed/>
    <w:qFormat/>
    <w:rsid w:val="001729AA"/>
    <w:pPr>
      <w:ind w:left="240"/>
    </w:pPr>
    <w:rPr>
      <w:rFonts w:ascii="Cambria" w:hAnsi="Cambria"/>
      <w:smallCaps/>
      <w:sz w:val="22"/>
      <w:szCs w:val="22"/>
    </w:rPr>
  </w:style>
  <w:style w:type="paragraph" w:styleId="FootnoteText">
    <w:name w:val="footnote text"/>
    <w:basedOn w:val="Normal"/>
    <w:link w:val="FootnoteTextChar"/>
    <w:unhideWhenUsed/>
    <w:rsid w:val="00480D02"/>
    <w:rPr>
      <w:sz w:val="20"/>
      <w:szCs w:val="20"/>
    </w:rPr>
  </w:style>
  <w:style w:type="character" w:customStyle="1" w:styleId="FootnoteTextChar">
    <w:name w:val="Footnote Text Char"/>
    <w:basedOn w:val="DefaultParagraphFont"/>
    <w:link w:val="FootnoteText"/>
    <w:rsid w:val="00480D02"/>
  </w:style>
  <w:style w:type="character" w:styleId="FootnoteReference">
    <w:name w:val="footnote reference"/>
    <w:unhideWhenUsed/>
    <w:rsid w:val="00480D02"/>
    <w:rPr>
      <w:vertAlign w:val="superscript"/>
    </w:rPr>
  </w:style>
  <w:style w:type="paragraph" w:styleId="TOC1">
    <w:name w:val="toc 1"/>
    <w:basedOn w:val="Normal"/>
    <w:next w:val="Normal"/>
    <w:autoRedefine/>
    <w:uiPriority w:val="39"/>
    <w:unhideWhenUsed/>
    <w:qFormat/>
    <w:rsid w:val="00B848C9"/>
    <w:pPr>
      <w:spacing w:before="120"/>
    </w:pPr>
    <w:rPr>
      <w:b/>
      <w:caps/>
      <w:sz w:val="20"/>
      <w:szCs w:val="22"/>
    </w:rPr>
  </w:style>
  <w:style w:type="paragraph" w:styleId="TOC4">
    <w:name w:val="toc 4"/>
    <w:basedOn w:val="Normal"/>
    <w:next w:val="Normal"/>
    <w:autoRedefine/>
    <w:unhideWhenUsed/>
    <w:rsid w:val="00BE5678"/>
    <w:pPr>
      <w:ind w:left="720"/>
    </w:pPr>
    <w:rPr>
      <w:rFonts w:ascii="Cambria" w:hAnsi="Cambria"/>
      <w:sz w:val="18"/>
      <w:szCs w:val="18"/>
    </w:rPr>
  </w:style>
  <w:style w:type="paragraph" w:styleId="TOC5">
    <w:name w:val="toc 5"/>
    <w:basedOn w:val="Normal"/>
    <w:next w:val="Normal"/>
    <w:autoRedefine/>
    <w:unhideWhenUsed/>
    <w:rsid w:val="00BE5678"/>
    <w:pPr>
      <w:ind w:left="960"/>
    </w:pPr>
    <w:rPr>
      <w:rFonts w:ascii="Cambria" w:hAnsi="Cambria"/>
      <w:sz w:val="18"/>
      <w:szCs w:val="18"/>
    </w:rPr>
  </w:style>
  <w:style w:type="paragraph" w:styleId="TOC6">
    <w:name w:val="toc 6"/>
    <w:basedOn w:val="Normal"/>
    <w:next w:val="Normal"/>
    <w:autoRedefine/>
    <w:unhideWhenUsed/>
    <w:rsid w:val="00BE5678"/>
    <w:pPr>
      <w:ind w:left="1200"/>
    </w:pPr>
    <w:rPr>
      <w:rFonts w:ascii="Cambria" w:hAnsi="Cambria"/>
      <w:sz w:val="18"/>
      <w:szCs w:val="18"/>
    </w:rPr>
  </w:style>
  <w:style w:type="paragraph" w:styleId="TOC7">
    <w:name w:val="toc 7"/>
    <w:basedOn w:val="Normal"/>
    <w:next w:val="Normal"/>
    <w:autoRedefine/>
    <w:unhideWhenUsed/>
    <w:rsid w:val="00BE5678"/>
    <w:pPr>
      <w:ind w:left="1440"/>
    </w:pPr>
    <w:rPr>
      <w:rFonts w:ascii="Cambria" w:hAnsi="Cambria"/>
      <w:sz w:val="18"/>
      <w:szCs w:val="18"/>
    </w:rPr>
  </w:style>
  <w:style w:type="paragraph" w:styleId="TOC8">
    <w:name w:val="toc 8"/>
    <w:basedOn w:val="Normal"/>
    <w:next w:val="Normal"/>
    <w:autoRedefine/>
    <w:unhideWhenUsed/>
    <w:rsid w:val="00BE5678"/>
    <w:pPr>
      <w:ind w:left="1680"/>
    </w:pPr>
    <w:rPr>
      <w:rFonts w:ascii="Cambria" w:hAnsi="Cambria"/>
      <w:sz w:val="18"/>
      <w:szCs w:val="18"/>
    </w:rPr>
  </w:style>
  <w:style w:type="paragraph" w:styleId="TOC9">
    <w:name w:val="toc 9"/>
    <w:basedOn w:val="Normal"/>
    <w:next w:val="Normal"/>
    <w:autoRedefine/>
    <w:unhideWhenUsed/>
    <w:rsid w:val="00BE5678"/>
    <w:pPr>
      <w:ind w:left="1920"/>
    </w:pPr>
    <w:rPr>
      <w:rFonts w:ascii="Cambria" w:hAnsi="Cambria"/>
      <w:sz w:val="18"/>
      <w:szCs w:val="18"/>
    </w:rPr>
  </w:style>
  <w:style w:type="paragraph" w:customStyle="1" w:styleId="ColorfulShading-Accent11">
    <w:name w:val="Colorful Shading - Accent 11"/>
    <w:hidden/>
    <w:uiPriority w:val="99"/>
    <w:semiHidden/>
    <w:rsid w:val="007B640B"/>
    <w:rPr>
      <w:sz w:val="24"/>
      <w:szCs w:val="24"/>
    </w:rPr>
  </w:style>
  <w:style w:type="paragraph" w:styleId="DocumentMap">
    <w:name w:val="Document Map"/>
    <w:basedOn w:val="Normal"/>
    <w:link w:val="DocumentMapChar"/>
    <w:uiPriority w:val="99"/>
    <w:semiHidden/>
    <w:unhideWhenUsed/>
    <w:rsid w:val="007B640B"/>
    <w:rPr>
      <w:rFonts w:ascii="Lucida Grande" w:hAnsi="Lucida Grande" w:cs="Lucida Grande"/>
    </w:rPr>
  </w:style>
  <w:style w:type="character" w:customStyle="1" w:styleId="DocumentMapChar">
    <w:name w:val="Document Map Char"/>
    <w:link w:val="DocumentMap"/>
    <w:uiPriority w:val="99"/>
    <w:semiHidden/>
    <w:rsid w:val="007B640B"/>
    <w:rPr>
      <w:rFonts w:ascii="Lucida Grande" w:hAnsi="Lucida Grande" w:cs="Lucida Grande"/>
      <w:sz w:val="24"/>
      <w:szCs w:val="24"/>
    </w:rPr>
  </w:style>
  <w:style w:type="paragraph" w:customStyle="1" w:styleId="Default">
    <w:name w:val="Default"/>
    <w:rsid w:val="009533CE"/>
    <w:pPr>
      <w:widowControl w:val="0"/>
      <w:autoSpaceDE w:val="0"/>
      <w:autoSpaceDN w:val="0"/>
      <w:adjustRightInd w:val="0"/>
    </w:pPr>
    <w:rPr>
      <w:rFonts w:ascii="Calibri" w:hAnsi="Calibri" w:cs="Calibri"/>
      <w:color w:val="000000"/>
      <w:sz w:val="24"/>
      <w:szCs w:val="24"/>
    </w:rPr>
  </w:style>
  <w:style w:type="paragraph" w:customStyle="1" w:styleId="Draft">
    <w:name w:val="Draft"/>
    <w:basedOn w:val="Header"/>
    <w:link w:val="DraftChar"/>
    <w:rsid w:val="006706B5"/>
    <w:pPr>
      <w:tabs>
        <w:tab w:val="clear" w:pos="4320"/>
        <w:tab w:val="clear" w:pos="8640"/>
        <w:tab w:val="center" w:pos="4680"/>
        <w:tab w:val="right" w:pos="9360"/>
      </w:tabs>
      <w:jc w:val="center"/>
    </w:pPr>
    <w:rPr>
      <w:rFonts w:ascii="Verdana" w:eastAsia="Times New Roman" w:hAnsi="Verdana"/>
      <w:b/>
      <w:caps/>
      <w:color w:val="2E368F"/>
      <w:sz w:val="18"/>
      <w:szCs w:val="18"/>
    </w:rPr>
  </w:style>
  <w:style w:type="character" w:customStyle="1" w:styleId="DraftChar">
    <w:name w:val="Draft Char"/>
    <w:link w:val="Draft"/>
    <w:rsid w:val="006706B5"/>
    <w:rPr>
      <w:rFonts w:ascii="Verdana" w:eastAsia="Times New Roman" w:hAnsi="Verdana"/>
      <w:b/>
      <w:caps/>
      <w:color w:val="2E368F"/>
      <w:sz w:val="18"/>
      <w:szCs w:val="18"/>
    </w:rPr>
  </w:style>
  <w:style w:type="paragraph" w:customStyle="1" w:styleId="Contents">
    <w:name w:val="Contents"/>
    <w:basedOn w:val="BodyText"/>
    <w:rsid w:val="006706B5"/>
    <w:pPr>
      <w:jc w:val="center"/>
    </w:pPr>
    <w:rPr>
      <w:rFonts w:ascii="Arial Bold" w:hAnsi="Arial Bold" w:cs="Times New Roman"/>
      <w:b/>
      <w:smallCaps/>
      <w:color w:val="000080"/>
      <w:sz w:val="38"/>
      <w:szCs w:val="38"/>
    </w:rPr>
  </w:style>
  <w:style w:type="paragraph" w:styleId="Revision">
    <w:name w:val="Revision"/>
    <w:hidden/>
    <w:uiPriority w:val="99"/>
    <w:rsid w:val="006706B5"/>
    <w:rPr>
      <w:rFonts w:ascii="Times New Roman" w:eastAsia="Times New Roman" w:hAnsi="Times New Roman" w:cs="Times New Roman"/>
      <w:sz w:val="24"/>
      <w:szCs w:val="24"/>
    </w:rPr>
  </w:style>
  <w:style w:type="paragraph" w:styleId="ListParagraph">
    <w:name w:val="List Paragraph"/>
    <w:basedOn w:val="Normal"/>
    <w:uiPriority w:val="34"/>
    <w:qFormat/>
    <w:rsid w:val="006706B5"/>
    <w:pPr>
      <w:ind w:left="720"/>
      <w:contextualSpacing/>
    </w:pPr>
    <w:rPr>
      <w:rFonts w:ascii="Times New Roman" w:eastAsia="Times New Roman" w:hAnsi="Times New Roman" w:cs="Times New Roman"/>
    </w:rPr>
  </w:style>
  <w:style w:type="paragraph" w:customStyle="1" w:styleId="NumberBullet">
    <w:name w:val="Number Bullet"/>
    <w:basedOn w:val="BodyText"/>
    <w:qFormat/>
    <w:rsid w:val="006706B5"/>
    <w:pPr>
      <w:numPr>
        <w:numId w:val="5"/>
      </w:numPr>
    </w:pPr>
    <w:rPr>
      <w:rFonts w:cs="Times New Roman"/>
    </w:rPr>
  </w:style>
  <w:style w:type="paragraph" w:styleId="Title">
    <w:name w:val="Title"/>
    <w:basedOn w:val="Normal"/>
    <w:link w:val="TitleChar"/>
    <w:uiPriority w:val="10"/>
    <w:qFormat/>
    <w:rsid w:val="006706B5"/>
    <w:pPr>
      <w:spacing w:before="240" w:after="60"/>
      <w:jc w:val="center"/>
      <w:outlineLvl w:val="0"/>
    </w:pPr>
    <w:rPr>
      <w:rFonts w:eastAsia="Times New Roman"/>
      <w:b/>
      <w:bCs/>
      <w:color w:val="FFFFFF"/>
      <w:kern w:val="28"/>
      <w:sz w:val="44"/>
      <w:szCs w:val="32"/>
    </w:rPr>
  </w:style>
  <w:style w:type="character" w:customStyle="1" w:styleId="TitleChar">
    <w:name w:val="Title Char"/>
    <w:basedOn w:val="DefaultParagraphFont"/>
    <w:link w:val="Title"/>
    <w:uiPriority w:val="10"/>
    <w:rsid w:val="006706B5"/>
    <w:rPr>
      <w:rFonts w:eastAsia="Times New Roman"/>
      <w:b/>
      <w:bCs/>
      <w:color w:val="FFFFFF"/>
      <w:kern w:val="28"/>
      <w:sz w:val="44"/>
      <w:szCs w:val="32"/>
    </w:rPr>
  </w:style>
  <w:style w:type="paragraph" w:styleId="Subtitle">
    <w:name w:val="Subtitle"/>
    <w:basedOn w:val="Normal"/>
    <w:next w:val="Normal"/>
    <w:link w:val="SubtitleChar"/>
    <w:autoRedefine/>
    <w:uiPriority w:val="11"/>
    <w:qFormat/>
    <w:rsid w:val="006706B5"/>
    <w:pPr>
      <w:widowControl w:val="0"/>
      <w:numPr>
        <w:ilvl w:val="1"/>
      </w:numPr>
      <w:autoSpaceDE w:val="0"/>
      <w:autoSpaceDN w:val="0"/>
      <w:adjustRightInd w:val="0"/>
    </w:pPr>
    <w:rPr>
      <w:rFonts w:eastAsia="MS Gothic" w:cs="Times New Roman"/>
      <w:iCs/>
      <w:color w:val="404040"/>
      <w:spacing w:val="15"/>
      <w:sz w:val="36"/>
      <w:szCs w:val="36"/>
    </w:rPr>
  </w:style>
  <w:style w:type="character" w:customStyle="1" w:styleId="SubtitleChar">
    <w:name w:val="Subtitle Char"/>
    <w:basedOn w:val="DefaultParagraphFont"/>
    <w:link w:val="Subtitle"/>
    <w:uiPriority w:val="11"/>
    <w:rsid w:val="006706B5"/>
    <w:rPr>
      <w:rFonts w:eastAsia="MS Gothic" w:cs="Times New Roman"/>
      <w:iCs/>
      <w:color w:val="404040"/>
      <w:spacing w:val="15"/>
      <w:sz w:val="36"/>
      <w:szCs w:val="36"/>
    </w:rPr>
  </w:style>
  <w:style w:type="paragraph" w:customStyle="1" w:styleId="CoverPageSummary">
    <w:name w:val="Cover Page Summary"/>
    <w:basedOn w:val="Normal"/>
    <w:qFormat/>
    <w:rsid w:val="006706B5"/>
    <w:pPr>
      <w:spacing w:before="960"/>
    </w:pPr>
    <w:rPr>
      <w:rFonts w:ascii="Times New Roman" w:eastAsia="Times New Roman" w:hAnsi="Times New Roman" w:cs="Times New Roman"/>
    </w:rPr>
  </w:style>
  <w:style w:type="paragraph" w:customStyle="1" w:styleId="VersionNumber">
    <w:name w:val="Version Number"/>
    <w:basedOn w:val="BodyText"/>
    <w:qFormat/>
    <w:rsid w:val="006706B5"/>
    <w:pPr>
      <w:spacing w:before="480"/>
    </w:pPr>
    <w:rPr>
      <w:rFonts w:ascii="Arial" w:hAnsi="Arial" w:cs="Times New Roman"/>
    </w:rPr>
  </w:style>
  <w:style w:type="character" w:styleId="FollowedHyperlink">
    <w:name w:val="FollowedHyperlink"/>
    <w:uiPriority w:val="99"/>
    <w:semiHidden/>
    <w:unhideWhenUsed/>
    <w:rsid w:val="006706B5"/>
    <w:rPr>
      <w:color w:val="800080"/>
      <w:u w:val="single"/>
    </w:rPr>
  </w:style>
  <w:style w:type="paragraph" w:styleId="HTMLPreformatted">
    <w:name w:val="HTML Preformatted"/>
    <w:basedOn w:val="Normal"/>
    <w:link w:val="HTMLPreformattedChar"/>
    <w:unhideWhenUsed/>
    <w:rsid w:val="0067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6706B5"/>
    <w:rPr>
      <w:rFonts w:ascii="Courier New" w:eastAsia="Times New Roman" w:hAnsi="Courier New" w:cs="Times New Roman"/>
    </w:rPr>
  </w:style>
  <w:style w:type="character" w:customStyle="1" w:styleId="skypepnhtextspan">
    <w:name w:val="skype_pnh_text_span"/>
    <w:rsid w:val="006706B5"/>
  </w:style>
  <w:style w:type="paragraph" w:customStyle="1" w:styleId="Report">
    <w:name w:val="Report"/>
    <w:basedOn w:val="Heading1"/>
    <w:rsid w:val="006706B5"/>
    <w:pPr>
      <w:keepNext w:val="0"/>
      <w:contextualSpacing/>
    </w:pPr>
    <w:rPr>
      <w:rFonts w:ascii="Verdana" w:hAnsi="Verdana"/>
      <w:bCs w:val="0"/>
      <w:smallCaps/>
      <w:color w:val="EB6E1F"/>
      <w:kern w:val="0"/>
      <w:sz w:val="56"/>
      <w:szCs w:val="56"/>
    </w:rPr>
  </w:style>
  <w:style w:type="paragraph" w:customStyle="1" w:styleId="Exercise">
    <w:name w:val="Exercise"/>
    <w:basedOn w:val="Report"/>
    <w:rsid w:val="006706B5"/>
    <w:rPr>
      <w:b/>
      <w:smallCaps w:val="0"/>
      <w:sz w:val="28"/>
      <w:szCs w:val="28"/>
    </w:rPr>
  </w:style>
  <w:style w:type="paragraph" w:customStyle="1" w:styleId="DHS">
    <w:name w:val="DHS"/>
    <w:basedOn w:val="Exercise"/>
    <w:rsid w:val="006706B5"/>
    <w:pPr>
      <w:spacing w:before="3000"/>
    </w:pPr>
  </w:style>
  <w:style w:type="paragraph" w:styleId="EndnoteText">
    <w:name w:val="endnote text"/>
    <w:basedOn w:val="Normal"/>
    <w:link w:val="EndnoteTextChar"/>
    <w:uiPriority w:val="99"/>
    <w:semiHidden/>
    <w:unhideWhenUsed/>
    <w:rsid w:val="006706B5"/>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706B5"/>
    <w:rPr>
      <w:rFonts w:ascii="Times New Roman" w:eastAsia="Times New Roman" w:hAnsi="Times New Roman" w:cs="Times New Roman"/>
    </w:rPr>
  </w:style>
  <w:style w:type="character" w:styleId="EndnoteReference">
    <w:name w:val="endnote reference"/>
    <w:uiPriority w:val="99"/>
    <w:semiHidden/>
    <w:unhideWhenUsed/>
    <w:rsid w:val="006706B5"/>
    <w:rPr>
      <w:vertAlign w:val="superscript"/>
    </w:rPr>
  </w:style>
  <w:style w:type="character" w:styleId="Emphasis">
    <w:name w:val="Emphasis"/>
    <w:qFormat/>
    <w:rsid w:val="006706B5"/>
    <w:rPr>
      <w:i/>
      <w:iCs/>
    </w:rPr>
  </w:style>
  <w:style w:type="table" w:customStyle="1" w:styleId="Table">
    <w:name w:val="Table"/>
    <w:basedOn w:val="TableNormal"/>
    <w:rsid w:val="006706B5"/>
    <w:rPr>
      <w:rFonts w:eastAsia="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customStyle="1" w:styleId="Tablebullet">
    <w:name w:val="Table bullet"/>
    <w:basedOn w:val="Tabletext"/>
    <w:rsid w:val="006706B5"/>
    <w:pPr>
      <w:numPr>
        <w:numId w:val="6"/>
      </w:numPr>
    </w:pPr>
    <w:rPr>
      <w:rFonts w:cs="Times New Roman"/>
    </w:rPr>
  </w:style>
  <w:style w:type="paragraph" w:customStyle="1" w:styleId="HeaderTitle">
    <w:name w:val="HeaderTitle"/>
    <w:basedOn w:val="Normal"/>
    <w:rsid w:val="006706B5"/>
    <w:rPr>
      <w:rFonts w:ascii="Verdana" w:eastAsia="Times New Roman" w:hAnsi="Verdana"/>
      <w:b/>
      <w:caps/>
      <w:color w:val="FFFFFF"/>
      <w:sz w:val="28"/>
      <w:szCs w:val="28"/>
      <w:lang w:val="fr-FR"/>
    </w:rPr>
  </w:style>
  <w:style w:type="paragraph" w:customStyle="1" w:styleId="HeaderSubTitle">
    <w:name w:val="HeaderSubTitle"/>
    <w:basedOn w:val="Normal"/>
    <w:rsid w:val="006706B5"/>
    <w:rPr>
      <w:rFonts w:eastAsia="Times New Roman"/>
      <w:b/>
      <w:color w:val="FFFFFF"/>
      <w:lang w:val="fr-FR"/>
    </w:rPr>
  </w:style>
  <w:style w:type="paragraph" w:customStyle="1" w:styleId="FooterTitle">
    <w:name w:val="FooterTitle"/>
    <w:link w:val="FooterTitleChar"/>
    <w:rsid w:val="006706B5"/>
    <w:pPr>
      <w:tabs>
        <w:tab w:val="center" w:pos="4680"/>
        <w:tab w:val="right" w:pos="9360"/>
      </w:tabs>
    </w:pPr>
    <w:rPr>
      <w:rFonts w:ascii="Arial Bold" w:eastAsia="Times New Roman" w:hAnsi="Arial Bold"/>
      <w:b/>
      <w:color w:val="2E368F"/>
      <w:sz w:val="18"/>
      <w:szCs w:val="18"/>
    </w:rPr>
  </w:style>
  <w:style w:type="paragraph" w:customStyle="1" w:styleId="PageNumber0">
    <w:name w:val="PageNumber"/>
    <w:basedOn w:val="FooterTitle"/>
    <w:rsid w:val="006706B5"/>
    <w:rPr>
      <w:rFonts w:ascii="Arial" w:hAnsi="Arial"/>
    </w:rPr>
  </w:style>
  <w:style w:type="character" w:customStyle="1" w:styleId="FooterTitleChar">
    <w:name w:val="FooterTitle Char"/>
    <w:link w:val="FooterTitle"/>
    <w:rsid w:val="006706B5"/>
    <w:rPr>
      <w:rFonts w:ascii="Arial Bold" w:eastAsia="Times New Roman" w:hAnsi="Arial Bold"/>
      <w:b/>
      <w:color w:val="2E368F"/>
      <w:sz w:val="18"/>
      <w:szCs w:val="18"/>
    </w:rPr>
  </w:style>
  <w:style w:type="numbering" w:styleId="1ai">
    <w:name w:val="Outline List 1"/>
    <w:basedOn w:val="NoList"/>
    <w:rsid w:val="006706B5"/>
    <w:pPr>
      <w:numPr>
        <w:numId w:val="7"/>
      </w:numPr>
    </w:pPr>
  </w:style>
  <w:style w:type="paragraph" w:styleId="Date">
    <w:name w:val="Date"/>
    <w:basedOn w:val="Normal"/>
    <w:next w:val="Normal"/>
    <w:link w:val="DateChar"/>
    <w:rsid w:val="006706B5"/>
    <w:pPr>
      <w:spacing w:before="480"/>
      <w:jc w:val="center"/>
    </w:pPr>
    <w:rPr>
      <w:rFonts w:ascii="Verdana" w:eastAsia="Times New Roman" w:hAnsi="Verdana" w:cs="Times New Roman"/>
      <w:b/>
      <w:color w:val="000080"/>
      <w:sz w:val="28"/>
      <w:szCs w:val="28"/>
    </w:rPr>
  </w:style>
  <w:style w:type="character" w:customStyle="1" w:styleId="DateChar">
    <w:name w:val="Date Char"/>
    <w:basedOn w:val="DefaultParagraphFont"/>
    <w:link w:val="Date"/>
    <w:rsid w:val="006706B5"/>
    <w:rPr>
      <w:rFonts w:ascii="Verdana" w:eastAsia="Times New Roman" w:hAnsi="Verdana" w:cs="Times New Roman"/>
      <w:b/>
      <w:color w:val="000080"/>
      <w:sz w:val="28"/>
      <w:szCs w:val="28"/>
    </w:rPr>
  </w:style>
  <w:style w:type="paragraph" w:customStyle="1" w:styleId="Subheading">
    <w:name w:val="Subheading"/>
    <w:basedOn w:val="Heading3"/>
    <w:rsid w:val="006706B5"/>
    <w:pPr>
      <w:spacing w:after="0"/>
    </w:pPr>
    <w:rPr>
      <w:rFonts w:ascii="Arial Bold" w:eastAsia="Times New Roman" w:hAnsi="Arial Bold" w:cs="Arial"/>
      <w:color w:val="000080"/>
      <w:sz w:val="24"/>
      <w:szCs w:val="24"/>
    </w:rPr>
  </w:style>
  <w:style w:type="table" w:customStyle="1" w:styleId="Tableshaded">
    <w:name w:val="Table shaded"/>
    <w:basedOn w:val="Table"/>
    <w:rsid w:val="006706B5"/>
    <w:tblPr>
      <w:tblStyleRowBandSize w:val="1"/>
    </w:tbl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6706B5"/>
    <w:pPr>
      <w:spacing w:after="120"/>
    </w:pPr>
    <w:rPr>
      <w:rFonts w:ascii="Times New Roman" w:eastAsia="Times New Roman" w:hAnsi="Times New Roman" w:cs="Times New Roman"/>
      <w:sz w:val="22"/>
    </w:rPr>
  </w:style>
  <w:style w:type="paragraph" w:styleId="NoSpacing">
    <w:name w:val="No Spacing"/>
    <w:link w:val="NoSpacingChar"/>
    <w:uiPriority w:val="1"/>
    <w:qFormat/>
    <w:rsid w:val="006706B5"/>
    <w:rPr>
      <w:rFonts w:ascii="Calibri" w:hAnsi="Calibri" w:cs="Times New Roman"/>
      <w:sz w:val="22"/>
      <w:szCs w:val="22"/>
    </w:rPr>
  </w:style>
  <w:style w:type="character" w:customStyle="1" w:styleId="NoSpacingChar">
    <w:name w:val="No Spacing Char"/>
    <w:link w:val="NoSpacing"/>
    <w:uiPriority w:val="1"/>
    <w:rsid w:val="006706B5"/>
    <w:rPr>
      <w:rFonts w:ascii="Calibri" w:hAnsi="Calibri" w:cs="Times New Roman"/>
      <w:sz w:val="22"/>
      <w:szCs w:val="22"/>
    </w:rPr>
  </w:style>
  <w:style w:type="character" w:styleId="PlaceholderText">
    <w:name w:val="Placeholder Text"/>
    <w:uiPriority w:val="99"/>
    <w:semiHidden/>
    <w:rsid w:val="006706B5"/>
    <w:rPr>
      <w:color w:val="808080"/>
    </w:rPr>
  </w:style>
  <w:style w:type="paragraph" w:customStyle="1" w:styleId="Bullet1">
    <w:name w:val="Bullet 1"/>
    <w:basedOn w:val="Normal"/>
    <w:link w:val="Bullet1Char"/>
    <w:qFormat/>
    <w:rsid w:val="006706B5"/>
    <w:pPr>
      <w:numPr>
        <w:numId w:val="8"/>
      </w:numPr>
      <w:contextualSpacing/>
      <w:jc w:val="both"/>
    </w:pPr>
    <w:rPr>
      <w:rFonts w:ascii="Century Gothic" w:eastAsia="Times New Roman" w:hAnsi="Century Gothic"/>
      <w:color w:val="404040"/>
      <w:sz w:val="22"/>
      <w:szCs w:val="22"/>
    </w:rPr>
  </w:style>
  <w:style w:type="character" w:customStyle="1" w:styleId="Bullet1Char">
    <w:name w:val="Bullet 1 Char"/>
    <w:link w:val="Bullet1"/>
    <w:rsid w:val="006706B5"/>
    <w:rPr>
      <w:rFonts w:ascii="Century Gothic" w:eastAsia="Times New Roman" w:hAnsi="Century Gothic"/>
      <w:color w:val="404040"/>
      <w:sz w:val="22"/>
      <w:szCs w:val="22"/>
    </w:rPr>
  </w:style>
  <w:style w:type="paragraph" w:customStyle="1" w:styleId="SubHeading0">
    <w:name w:val="Sub Heading"/>
    <w:basedOn w:val="Heading2"/>
    <w:link w:val="SubHeadingChar"/>
    <w:qFormat/>
    <w:rsid w:val="006706B5"/>
    <w:pPr>
      <w:keepNext w:val="0"/>
      <w:spacing w:after="0"/>
      <w:jc w:val="both"/>
    </w:pPr>
    <w:rPr>
      <w:rFonts w:ascii="Century Gothic" w:hAnsi="Century Gothic"/>
      <w:color w:val="00447C"/>
      <w:sz w:val="24"/>
      <w:szCs w:val="24"/>
    </w:rPr>
  </w:style>
  <w:style w:type="character" w:customStyle="1" w:styleId="SubHeadingChar">
    <w:name w:val="Sub Heading Char"/>
    <w:link w:val="SubHeading0"/>
    <w:rsid w:val="006706B5"/>
    <w:rPr>
      <w:rFonts w:ascii="Century Gothic" w:eastAsia="MS Gothic" w:hAnsi="Century Gothic" w:cs="Times New Roman"/>
      <w:bCs/>
      <w:iCs/>
      <w:caps/>
      <w:color w:val="00447C"/>
      <w:sz w:val="24"/>
      <w:szCs w:val="24"/>
    </w:rPr>
  </w:style>
  <w:style w:type="table" w:customStyle="1" w:styleId="MediumShading1-Accent11">
    <w:name w:val="Medium Shading 1 - Accent 11"/>
    <w:basedOn w:val="TableNormal"/>
    <w:uiPriority w:val="63"/>
    <w:rsid w:val="00C352B8"/>
    <w:rPr>
      <w:rFonts w:ascii="Times New Roman" w:eastAsiaTheme="minorHAnsi" w:hAnsi="Times New Roman" w:cs="Times New Roman"/>
      <w:sz w:val="24"/>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BE172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rsid w:val="006C074F"/>
    <w:pPr>
      <w:keepNext/>
      <w:spacing w:after="160"/>
      <w:outlineLvl w:val="0"/>
    </w:pPr>
    <w:rPr>
      <w:rFonts w:eastAsia="Times New Roman" w:cs="Times New Roman"/>
      <w:sz w:val="44"/>
      <w:szCs w:val="36"/>
    </w:rPr>
  </w:style>
  <w:style w:type="paragraph" w:customStyle="1" w:styleId="Head2">
    <w:name w:val="Head 2"/>
    <w:basedOn w:val="Normal"/>
    <w:rsid w:val="006C074F"/>
    <w:pPr>
      <w:spacing w:after="160"/>
      <w:outlineLvl w:val="1"/>
    </w:pPr>
    <w:rPr>
      <w:rFonts w:eastAsia="MS Gothic" w:cs="Times New Roman"/>
      <w:bCs/>
      <w:iCs/>
      <w:sz w:val="32"/>
      <w:szCs w:val="32"/>
    </w:rPr>
  </w:style>
  <w:style w:type="paragraph" w:customStyle="1" w:styleId="Cell1">
    <w:name w:val="Cell 1"/>
    <w:basedOn w:val="Normal"/>
    <w:rsid w:val="00667D12"/>
    <w:pPr>
      <w:spacing w:before="80" w:after="80"/>
      <w:jc w:val="both"/>
    </w:pPr>
    <w:rPr>
      <w:sz w:val="20"/>
      <w:szCs w:val="20"/>
    </w:rPr>
  </w:style>
  <w:style w:type="paragraph" w:customStyle="1" w:styleId="Cellcenter">
    <w:name w:val="Cell center"/>
    <w:basedOn w:val="Normal"/>
    <w:rsid w:val="00667D12"/>
    <w:pPr>
      <w:shd w:val="clear" w:color="auto" w:fill="EB6E1F"/>
      <w:spacing w:before="80" w:after="80"/>
      <w:jc w:val="center"/>
    </w:pPr>
    <w:rPr>
      <w:b/>
      <w:color w:val="FFFFFF"/>
      <w:sz w:val="20"/>
      <w:szCs w:val="20"/>
    </w:rPr>
  </w:style>
  <w:style w:type="paragraph" w:customStyle="1" w:styleId="Cellleft">
    <w:name w:val="Cell left"/>
    <w:basedOn w:val="Cell1"/>
    <w:uiPriority w:val="99"/>
    <w:rsid w:val="00667D12"/>
  </w:style>
  <w:style w:type="paragraph" w:customStyle="1" w:styleId="cellleft0">
    <w:name w:val="cell left"/>
    <w:rsid w:val="00346F6B"/>
    <w:pPr>
      <w:spacing w:before="40" w:after="40" w:line="260" w:lineRule="exact"/>
    </w:pPr>
    <w:rPr>
      <w:rFonts w:asciiTheme="majorHAnsi" w:eastAsia="Times New Roman" w:hAnsiTheme="majorHAnsi"/>
      <w:sz w:val="24"/>
      <w:szCs w:val="24"/>
    </w:rPr>
  </w:style>
  <w:style w:type="paragraph" w:customStyle="1" w:styleId="cellcenter0">
    <w:name w:val="cell center"/>
    <w:rsid w:val="00346F6B"/>
    <w:pPr>
      <w:spacing w:before="40" w:after="40" w:line="260" w:lineRule="exact"/>
      <w:jc w:val="center"/>
    </w:pPr>
    <w:rPr>
      <w:rFonts w:asciiTheme="majorHAnsi" w:eastAsia="Times New Roman" w:hAnsiTheme="majorHAnsi"/>
      <w:b/>
      <w:color w:val="FFFFFF" w:themeColor="background1"/>
      <w:sz w:val="24"/>
      <w:szCs w:val="24"/>
    </w:rPr>
  </w:style>
  <w:style w:type="paragraph" w:customStyle="1" w:styleId="cellright">
    <w:name w:val="cell right"/>
    <w:rsid w:val="00861071"/>
    <w:pPr>
      <w:spacing w:before="40" w:after="40" w:line="260" w:lineRule="exact"/>
      <w:jc w:val="right"/>
    </w:pPr>
    <w:rPr>
      <w:rFonts w:ascii="Times New Roman" w:eastAsia="Times New Roman" w:hAnsi="Times New Roman" w:cs="Times New Roman"/>
      <w:sz w:val="24"/>
    </w:rPr>
  </w:style>
  <w:style w:type="paragraph" w:customStyle="1" w:styleId="Cellbullet">
    <w:name w:val="Cell bullet"/>
    <w:basedOn w:val="ListParagraph"/>
    <w:rsid w:val="00C47E31"/>
    <w:pPr>
      <w:numPr>
        <w:numId w:val="10"/>
      </w:numPr>
      <w:tabs>
        <w:tab w:val="left" w:pos="360"/>
      </w:tabs>
      <w:spacing w:before="40" w:after="40" w:line="260" w:lineRule="exact"/>
      <w:ind w:left="360"/>
    </w:pPr>
    <w:rPr>
      <w:rFonts w:asciiTheme="majorHAnsi" w:hAnsiTheme="majorHAnsi"/>
    </w:rPr>
  </w:style>
  <w:style w:type="paragraph" w:customStyle="1" w:styleId="Para">
    <w:name w:val="Para"/>
    <w:basedOn w:val="BodyText"/>
    <w:uiPriority w:val="99"/>
    <w:rsid w:val="00346F6B"/>
    <w:pPr>
      <w:spacing w:after="200" w:line="260" w:lineRule="exact"/>
    </w:pPr>
    <w:rPr>
      <w:rFonts w:asciiTheme="majorHAnsi" w:hAnsiTheme="majorHAnsi"/>
    </w:rPr>
  </w:style>
  <w:style w:type="paragraph" w:customStyle="1" w:styleId="Bullet">
    <w:name w:val="Bullet"/>
    <w:basedOn w:val="ListBullet"/>
    <w:rsid w:val="00C47E31"/>
    <w:pPr>
      <w:numPr>
        <w:numId w:val="9"/>
      </w:numPr>
      <w:tabs>
        <w:tab w:val="left" w:pos="360"/>
      </w:tabs>
      <w:spacing w:after="0" w:line="260" w:lineRule="exact"/>
      <w:ind w:left="360"/>
    </w:pPr>
    <w:rPr>
      <w:rFonts w:asciiTheme="majorHAnsi" w:hAnsiTheme="majorHAnsi"/>
    </w:rPr>
  </w:style>
  <w:style w:type="paragraph" w:customStyle="1" w:styleId="Para1">
    <w:name w:val="Para 1"/>
    <w:basedOn w:val="Para"/>
    <w:rsid w:val="002C272C"/>
    <w:pPr>
      <w:tabs>
        <w:tab w:val="left" w:pos="576"/>
      </w:tabs>
      <w:ind w:left="576" w:hanging="576"/>
    </w:pPr>
  </w:style>
  <w:style w:type="paragraph" w:customStyle="1" w:styleId="Parabold">
    <w:name w:val="Para bold"/>
    <w:basedOn w:val="Para"/>
    <w:rsid w:val="00F83FF6"/>
    <w:pPr>
      <w:keepNext/>
      <w:spacing w:after="0"/>
    </w:pPr>
    <w:rPr>
      <w:b/>
    </w:rPr>
  </w:style>
  <w:style w:type="paragraph" w:customStyle="1" w:styleId="TOC10">
    <w:name w:val="TOC1"/>
    <w:basedOn w:val="Para"/>
    <w:rsid w:val="00F467FE"/>
    <w:pPr>
      <w:tabs>
        <w:tab w:val="right" w:leader="dot" w:pos="9360"/>
      </w:tabs>
      <w:spacing w:after="80"/>
    </w:pPr>
  </w:style>
  <w:style w:type="paragraph" w:customStyle="1" w:styleId="TOC20">
    <w:name w:val="TOC2"/>
    <w:basedOn w:val="TOC10"/>
    <w:rsid w:val="00196801"/>
    <w:pPr>
      <w:ind w:left="360"/>
    </w:pPr>
  </w:style>
  <w:style w:type="paragraph" w:customStyle="1" w:styleId="Dash">
    <w:name w:val="Dash"/>
    <w:basedOn w:val="Bullet"/>
    <w:rsid w:val="00274AF7"/>
    <w:pPr>
      <w:numPr>
        <w:numId w:val="11"/>
      </w:numPr>
      <w:tabs>
        <w:tab w:val="clear" w:pos="360"/>
        <w:tab w:val="left" w:pos="720"/>
      </w:tabs>
    </w:pPr>
  </w:style>
  <w:style w:type="paragraph" w:customStyle="1" w:styleId="ParaAppb">
    <w:name w:val="Para App b"/>
    <w:basedOn w:val="Para"/>
    <w:uiPriority w:val="99"/>
    <w:rsid w:val="006365EE"/>
    <w:pPr>
      <w:spacing w:after="80" w:line="240" w:lineRule="exact"/>
    </w:pPr>
    <w:rPr>
      <w:rFonts w:ascii="Calibri" w:hAnsi="Calibri"/>
    </w:rPr>
  </w:style>
  <w:style w:type="paragraph" w:customStyle="1" w:styleId="Name">
    <w:name w:val="Name"/>
    <w:basedOn w:val="Normal"/>
    <w:uiPriority w:val="99"/>
    <w:semiHidden/>
    <w:rsid w:val="0088070D"/>
    <w:pPr>
      <w:ind w:left="-72"/>
    </w:pPr>
    <w:rPr>
      <w:rFonts w:ascii="Calibri" w:eastAsia="Times New Roman" w:hAnsi="Calibri"/>
      <w:b/>
    </w:rPr>
  </w:style>
  <w:style w:type="paragraph" w:customStyle="1" w:styleId="Facility">
    <w:name w:val="Facility"/>
    <w:basedOn w:val="Normal"/>
    <w:uiPriority w:val="99"/>
    <w:semiHidden/>
    <w:rsid w:val="0088070D"/>
    <w:pPr>
      <w:spacing w:before="120"/>
      <w:ind w:left="-72"/>
    </w:pPr>
    <w:rPr>
      <w:rFonts w:ascii="Calibri" w:eastAsia="Times New Roman" w:hAnsi="Calibri"/>
      <w:b/>
    </w:rPr>
  </w:style>
  <w:style w:type="paragraph" w:customStyle="1" w:styleId="Part">
    <w:name w:val="Part"/>
    <w:basedOn w:val="Heading2"/>
    <w:next w:val="Normal"/>
    <w:uiPriority w:val="99"/>
    <w:semiHidden/>
    <w:rsid w:val="0088070D"/>
    <w:pPr>
      <w:spacing w:before="80" w:after="40" w:line="260" w:lineRule="exact"/>
      <w:contextualSpacing w:val="0"/>
    </w:pPr>
    <w:rPr>
      <w:rFonts w:ascii="Calibri" w:eastAsia="Times New Roman" w:hAnsi="Calibri"/>
      <w:b/>
      <w:i/>
      <w:caps w:val="0"/>
      <w:sz w:val="26"/>
      <w:szCs w:val="26"/>
    </w:rPr>
  </w:style>
  <w:style w:type="paragraph" w:customStyle="1" w:styleId="Cellleft2before">
    <w:name w:val="Cell left 2 before"/>
    <w:basedOn w:val="Cellleft"/>
    <w:uiPriority w:val="99"/>
    <w:semiHidden/>
    <w:rsid w:val="0088070D"/>
    <w:pPr>
      <w:spacing w:before="40" w:after="0"/>
      <w:jc w:val="left"/>
    </w:pPr>
    <w:rPr>
      <w:rFonts w:ascii="Calibri" w:eastAsia="Times New Roman" w:hAnsi="Calibri"/>
      <w:sz w:val="22"/>
      <w:szCs w:val="22"/>
    </w:rPr>
  </w:style>
  <w:style w:type="paragraph" w:customStyle="1" w:styleId="Cellleft6before">
    <w:name w:val="Cell left 6 before"/>
    <w:basedOn w:val="Cellleft"/>
    <w:uiPriority w:val="99"/>
    <w:semiHidden/>
    <w:rsid w:val="0088070D"/>
    <w:pPr>
      <w:spacing w:before="120" w:after="0"/>
      <w:jc w:val="left"/>
    </w:pPr>
    <w:rPr>
      <w:rFonts w:ascii="Calibri" w:eastAsia="Times New Roman" w:hAnsi="Calibri"/>
      <w:sz w:val="22"/>
      <w:szCs w:val="22"/>
    </w:rPr>
  </w:style>
  <w:style w:type="paragraph" w:customStyle="1" w:styleId="Cellleftappb">
    <w:name w:val="Cell left app b"/>
    <w:basedOn w:val="Cellleft"/>
    <w:uiPriority w:val="99"/>
    <w:semiHidden/>
    <w:rsid w:val="0088070D"/>
    <w:pPr>
      <w:spacing w:before="40" w:after="40" w:line="220" w:lineRule="exact"/>
      <w:jc w:val="left"/>
    </w:pPr>
    <w:rPr>
      <w:rFonts w:ascii="Calibri" w:eastAsia="Times New Roman" w:hAnsi="Calibri"/>
      <w:sz w:val="22"/>
      <w:szCs w:val="22"/>
    </w:rPr>
  </w:style>
  <w:style w:type="paragraph" w:customStyle="1" w:styleId="TableHeadappb">
    <w:name w:val="Table Head app b"/>
    <w:basedOn w:val="Normal"/>
    <w:uiPriority w:val="99"/>
    <w:semiHidden/>
    <w:rsid w:val="0088070D"/>
    <w:rPr>
      <w:rFonts w:ascii="Times New Roman" w:eastAsia="Times New Roman" w:hAnsi="Times New Roman" w:cs="Times New Roman"/>
    </w:rPr>
  </w:style>
  <w:style w:type="paragraph" w:customStyle="1" w:styleId="TableHeadappbleft">
    <w:name w:val="Table Head app b left"/>
    <w:basedOn w:val="TableHeadappb"/>
    <w:uiPriority w:val="99"/>
    <w:semiHidden/>
    <w:rsid w:val="0088070D"/>
    <w:pPr>
      <w:spacing w:before="40" w:after="40" w:line="220" w:lineRule="exact"/>
    </w:pPr>
    <w:rPr>
      <w:rFonts w:ascii="Calibri" w:hAnsi="Calibri" w:cs="Arial"/>
      <w:b/>
      <w:color w:val="FFFFFF"/>
      <w:sz w:val="22"/>
      <w:szCs w:val="22"/>
    </w:rPr>
  </w:style>
  <w:style w:type="paragraph" w:customStyle="1" w:styleId="TableHeadappbright">
    <w:name w:val="Table Head app b right"/>
    <w:basedOn w:val="TableHeadappb"/>
    <w:uiPriority w:val="99"/>
    <w:semiHidden/>
    <w:rsid w:val="0088070D"/>
    <w:pPr>
      <w:spacing w:before="40" w:after="40" w:line="220" w:lineRule="exact"/>
      <w:jc w:val="right"/>
    </w:pPr>
    <w:rPr>
      <w:rFonts w:ascii="Calibri" w:hAnsi="Calibri" w:cs="Arial"/>
      <w:b/>
      <w:color w:val="FFFFFF"/>
      <w:sz w:val="22"/>
      <w:szCs w:val="22"/>
    </w:rPr>
  </w:style>
  <w:style w:type="paragraph" w:customStyle="1" w:styleId="Cellcenterappb">
    <w:name w:val="Cell center app b"/>
    <w:basedOn w:val="Normal"/>
    <w:uiPriority w:val="99"/>
    <w:semiHidden/>
    <w:rsid w:val="0088070D"/>
    <w:pPr>
      <w:spacing w:before="40" w:after="40" w:line="220" w:lineRule="exact"/>
      <w:jc w:val="center"/>
    </w:pPr>
    <w:rPr>
      <w:rFonts w:ascii="Calibri" w:eastAsia="Times New Roman" w:hAnsi="Calibri"/>
      <w:sz w:val="22"/>
      <w:szCs w:val="22"/>
    </w:rPr>
  </w:style>
  <w:style w:type="paragraph" w:customStyle="1" w:styleId="Heading1appa">
    <w:name w:val="Heading 1 app a"/>
    <w:basedOn w:val="Heading1"/>
    <w:rsid w:val="00FB2373"/>
    <w:pPr>
      <w:pageBreakBefore/>
      <w:spacing w:line="240" w:lineRule="auto"/>
    </w:pPr>
  </w:style>
  <w:style w:type="paragraph" w:customStyle="1" w:styleId="Heading2condensed">
    <w:name w:val="Heading 2 condensed"/>
    <w:basedOn w:val="Heading2"/>
    <w:rsid w:val="00EB6A6F"/>
    <w:rPr>
      <w:spacing w:val="-4"/>
    </w:rPr>
  </w:style>
  <w:style w:type="numbering" w:customStyle="1" w:styleId="NoList1">
    <w:name w:val="No List1"/>
    <w:next w:val="NoList"/>
    <w:uiPriority w:val="99"/>
    <w:semiHidden/>
    <w:unhideWhenUsed/>
    <w:rsid w:val="009A3409"/>
  </w:style>
  <w:style w:type="table" w:customStyle="1" w:styleId="TableGrid2">
    <w:name w:val="Table Grid2"/>
    <w:basedOn w:val="TableNormal"/>
    <w:next w:val="TableGrid"/>
    <w:rsid w:val="009A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rsid w:val="009A3409"/>
    <w:rPr>
      <w:rFonts w:eastAsia="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table" w:customStyle="1" w:styleId="Tableshaded1">
    <w:name w:val="Table shaded1"/>
    <w:basedOn w:val="Table"/>
    <w:rsid w:val="009A3409"/>
    <w:tblPr>
      <w:tblStyleRowBandSize w:val="1"/>
    </w:tbl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table" w:customStyle="1" w:styleId="MediumShading1-Accent111">
    <w:name w:val="Medium Shading 1 - Accent 111"/>
    <w:basedOn w:val="TableNormal"/>
    <w:uiPriority w:val="63"/>
    <w:rsid w:val="009A3409"/>
    <w:rPr>
      <w:rFonts w:ascii="Times New Roman" w:eastAsiaTheme="minorHAnsi" w:hAnsi="Times New Roman" w:cs="Times New Roman"/>
      <w:sz w:val="24"/>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1">
    <w:name w:val="Table Grid11"/>
    <w:basedOn w:val="TableNormal"/>
    <w:next w:val="TableGrid"/>
    <w:uiPriority w:val="59"/>
    <w:rsid w:val="009A340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ossWalkHeader">
    <w:name w:val="Cross Walk Header"/>
    <w:basedOn w:val="Normal"/>
    <w:link w:val="CrossWalkHeaderChar"/>
    <w:rsid w:val="009A3409"/>
    <w:pPr>
      <w:spacing w:before="120" w:after="120"/>
    </w:pPr>
    <w:rPr>
      <w:rFonts w:eastAsia="Times New Roman" w:cs="Times New Roman"/>
      <w:b/>
      <w:sz w:val="20"/>
    </w:rPr>
  </w:style>
  <w:style w:type="character" w:customStyle="1" w:styleId="CrossWalkHeaderChar">
    <w:name w:val="Cross Walk Header Char"/>
    <w:link w:val="CrossWalkHeader"/>
    <w:rsid w:val="009A3409"/>
    <w:rPr>
      <w:rFonts w:eastAsia="Times New Roman" w:cs="Times New Roman"/>
      <w:b/>
      <w:szCs w:val="24"/>
    </w:rPr>
  </w:style>
  <w:style w:type="paragraph" w:styleId="BodyText2">
    <w:name w:val="Body Text 2"/>
    <w:basedOn w:val="Normal"/>
    <w:link w:val="BodyText2Char"/>
    <w:rsid w:val="009A3409"/>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9A3409"/>
    <w:rPr>
      <w:rFonts w:ascii="Times New Roman" w:eastAsia="Times New Roman" w:hAnsi="Times New Roman" w:cs="Times New Roman"/>
      <w:sz w:val="24"/>
      <w:szCs w:val="24"/>
    </w:rPr>
  </w:style>
  <w:style w:type="paragraph" w:customStyle="1" w:styleId="ListTitle">
    <w:name w:val="List Title"/>
    <w:basedOn w:val="Normal"/>
    <w:rsid w:val="009A3409"/>
    <w:rPr>
      <w:rFonts w:ascii="Times New Roman" w:eastAsia="Times New Roman" w:hAnsi="Times New Roman" w:cs="Times New Roman"/>
      <w:b/>
      <w:sz w:val="20"/>
      <w:szCs w:val="20"/>
    </w:rPr>
  </w:style>
  <w:style w:type="paragraph" w:customStyle="1" w:styleId="b">
    <w:name w:val="b"/>
    <w:basedOn w:val="Normal"/>
    <w:autoRedefine/>
    <w:rsid w:val="009A3409"/>
    <w:pPr>
      <w:widowControl w:val="0"/>
      <w:tabs>
        <w:tab w:val="num" w:pos="360"/>
      </w:tabs>
      <w:spacing w:before="120" w:line="264" w:lineRule="auto"/>
      <w:ind w:left="360" w:hanging="360"/>
    </w:pPr>
    <w:rPr>
      <w:rFonts w:ascii="Times New Roman" w:eastAsia="Times New Roman" w:hAnsi="Times New Roman" w:cs="Times New Roman"/>
      <w:szCs w:val="20"/>
    </w:rPr>
  </w:style>
  <w:style w:type="paragraph" w:customStyle="1" w:styleId="WfxFaxNum">
    <w:name w:val="WfxFaxNum"/>
    <w:basedOn w:val="Normal"/>
    <w:rsid w:val="009A3409"/>
    <w:rPr>
      <w:rFonts w:ascii="Times New Roman" w:eastAsia="Times New Roman" w:hAnsi="Times New Roman" w:cs="Times New Roman"/>
      <w:sz w:val="20"/>
      <w:szCs w:val="20"/>
    </w:rPr>
  </w:style>
  <w:style w:type="paragraph" w:customStyle="1" w:styleId="Narrative2">
    <w:name w:val="Narrative 2"/>
    <w:basedOn w:val="Normal"/>
    <w:autoRedefine/>
    <w:rsid w:val="009A3409"/>
    <w:pPr>
      <w:tabs>
        <w:tab w:val="right" w:pos="9000"/>
      </w:tabs>
      <w:ind w:left="72"/>
      <w:jc w:val="both"/>
    </w:pPr>
    <w:rPr>
      <w:rFonts w:eastAsia="Times New Roman"/>
      <w:color w:val="000000"/>
    </w:rPr>
  </w:style>
  <w:style w:type="paragraph" w:customStyle="1" w:styleId="Style">
    <w:name w:val="Style"/>
    <w:basedOn w:val="Normal"/>
    <w:rsid w:val="009A3409"/>
    <w:pPr>
      <w:widowControl w:val="0"/>
      <w:autoSpaceDE w:val="0"/>
      <w:autoSpaceDN w:val="0"/>
      <w:adjustRightInd w:val="0"/>
      <w:ind w:left="4320" w:hanging="720"/>
    </w:pPr>
    <w:rPr>
      <w:rFonts w:ascii="Times New Roman" w:eastAsia="Times New Roman" w:hAnsi="Times New Roman" w:cs="Times New Roman"/>
    </w:rPr>
  </w:style>
  <w:style w:type="paragraph" w:customStyle="1" w:styleId="ColorfulList-Accent11">
    <w:name w:val="Colorful List - Accent 11"/>
    <w:basedOn w:val="Normal"/>
    <w:uiPriority w:val="34"/>
    <w:qFormat/>
    <w:rsid w:val="009A3409"/>
    <w:pPr>
      <w:spacing w:after="200" w:line="276" w:lineRule="auto"/>
      <w:ind w:left="720"/>
    </w:pPr>
    <w:rPr>
      <w:rFonts w:ascii="Calibri" w:eastAsia="Calibri" w:hAnsi="Calibri" w:cs="Times New Roman"/>
      <w:sz w:val="22"/>
      <w:szCs w:val="22"/>
    </w:rPr>
  </w:style>
  <w:style w:type="paragraph" w:styleId="BodyTextIndent3">
    <w:name w:val="Body Text Indent 3"/>
    <w:basedOn w:val="Normal"/>
    <w:link w:val="BodyTextIndent3Char"/>
    <w:rsid w:val="009A3409"/>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A3409"/>
    <w:rPr>
      <w:rFonts w:ascii="Times New Roman" w:eastAsia="Times New Roman" w:hAnsi="Times New Roman" w:cs="Times New Roman"/>
      <w:sz w:val="16"/>
      <w:szCs w:val="16"/>
    </w:rPr>
  </w:style>
  <w:style w:type="paragraph" w:styleId="BodyTextIndent">
    <w:name w:val="Body Text Indent"/>
    <w:basedOn w:val="Normal"/>
    <w:link w:val="BodyTextIndentChar"/>
    <w:rsid w:val="009A3409"/>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9A3409"/>
    <w:rPr>
      <w:rFonts w:ascii="Times New Roman" w:eastAsia="Times New Roman" w:hAnsi="Times New Roman" w:cs="Times New Roman"/>
      <w:sz w:val="24"/>
      <w:szCs w:val="24"/>
    </w:rPr>
  </w:style>
  <w:style w:type="paragraph" w:customStyle="1" w:styleId="blurb">
    <w:name w:val="blurb"/>
    <w:basedOn w:val="Normal"/>
    <w:rsid w:val="009A3409"/>
    <w:pPr>
      <w:spacing w:before="100" w:beforeAutospacing="1" w:after="100" w:afterAutospacing="1"/>
    </w:pPr>
    <w:rPr>
      <w:rFonts w:ascii="Times New Roman" w:eastAsia="Times New Roman" w:hAnsi="Times New Roman" w:cs="Times New Roman"/>
    </w:rPr>
  </w:style>
  <w:style w:type="paragraph" w:customStyle="1" w:styleId="NoSpacing1">
    <w:name w:val="No Spacing1"/>
    <w:uiPriority w:val="1"/>
    <w:qFormat/>
    <w:rsid w:val="009A3409"/>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9A3409"/>
    <w:pPr>
      <w:keepLines/>
      <w:spacing w:before="480" w:after="0"/>
      <w:outlineLvl w:val="9"/>
    </w:pPr>
    <w:rPr>
      <w:rFonts w:ascii="Cambria" w:hAnsi="Cambria"/>
      <w:b/>
      <w:caps w:val="0"/>
      <w:color w:val="365F91"/>
      <w:kern w:val="0"/>
      <w:sz w:val="28"/>
      <w:szCs w:val="28"/>
    </w:rPr>
  </w:style>
  <w:style w:type="character" w:customStyle="1" w:styleId="ddmi2">
    <w:name w:val="dd_mi2"/>
    <w:basedOn w:val="DefaultParagraphFont"/>
    <w:rsid w:val="009A3409"/>
  </w:style>
  <w:style w:type="paragraph" w:styleId="BodyText3">
    <w:name w:val="Body Text 3"/>
    <w:basedOn w:val="Normal"/>
    <w:link w:val="BodyText3Char"/>
    <w:rsid w:val="009A3409"/>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A3409"/>
    <w:rPr>
      <w:rFonts w:ascii="Times New Roman" w:eastAsia="Times New Roman" w:hAnsi="Times New Roman" w:cs="Times New Roman"/>
      <w:sz w:val="16"/>
      <w:szCs w:val="16"/>
    </w:rPr>
  </w:style>
  <w:style w:type="paragraph" w:styleId="ListNumber">
    <w:name w:val="List Number"/>
    <w:basedOn w:val="BodyText"/>
    <w:uiPriority w:val="99"/>
    <w:semiHidden/>
    <w:unhideWhenUsed/>
    <w:rsid w:val="00E6576C"/>
    <w:pPr>
      <w:numPr>
        <w:numId w:val="15"/>
      </w:numPr>
      <w:spacing w:after="60"/>
    </w:pPr>
    <w:rPr>
      <w:rFonts w:eastAsia="Calibri" w:cs="Times New Roman"/>
      <w:szCs w:val="22"/>
    </w:rPr>
  </w:style>
  <w:style w:type="table" w:customStyle="1" w:styleId="TableGrid3">
    <w:name w:val="Table Grid3"/>
    <w:basedOn w:val="TableNormal"/>
    <w:next w:val="TableGrid"/>
    <w:rsid w:val="0078498B"/>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next w:val="BodyText"/>
    <w:uiPriority w:val="99"/>
    <w:unhideWhenUsed/>
    <w:qFormat/>
    <w:rsid w:val="00DB05C0"/>
    <w:pPr>
      <w:shd w:val="clear" w:color="auto" w:fill="003366"/>
      <w:spacing w:after="160" w:line="259" w:lineRule="auto"/>
      <w:ind w:left="720" w:right="1152"/>
      <w:jc w:val="center"/>
    </w:pPr>
    <w:rPr>
      <w:rFonts w:eastAsiaTheme="minorEastAsia" w:cstheme="minorBidi"/>
      <w:b/>
      <w:iCs/>
      <w:color w:val="FFFFFF" w:themeColor="background1"/>
      <w:sz w:val="28"/>
      <w:szCs w:val="22"/>
    </w:rPr>
  </w:style>
  <w:style w:type="paragraph" w:customStyle="1" w:styleId="8PTBOLD">
    <w:name w:val="8 PT BOLD"/>
    <w:basedOn w:val="Normal"/>
    <w:qFormat/>
    <w:rsid w:val="00DE0D55"/>
    <w:pPr>
      <w:tabs>
        <w:tab w:val="right" w:pos="2202"/>
      </w:tabs>
      <w:spacing w:before="40" w:after="40"/>
    </w:pPr>
    <w:rPr>
      <w:rFonts w:eastAsia="Calibri" w:cs="Times New Roman"/>
      <w:b/>
      <w:sz w:val="16"/>
      <w:szCs w:val="22"/>
    </w:rPr>
  </w:style>
  <w:style w:type="paragraph" w:customStyle="1" w:styleId="6ARIALCAPS">
    <w:name w:val="6 ARIAL CAPS"/>
    <w:basedOn w:val="Normal"/>
    <w:qFormat/>
    <w:rsid w:val="00DE0D55"/>
    <w:pPr>
      <w:spacing w:before="40" w:after="40"/>
    </w:pPr>
    <w:rPr>
      <w:rFonts w:eastAsia="Calibri" w:cs="Times New Roman"/>
      <w:sz w:val="12"/>
      <w:szCs w:val="22"/>
    </w:rPr>
  </w:style>
  <w:style w:type="table" w:customStyle="1" w:styleId="TableGrid4">
    <w:name w:val="Table Grid4"/>
    <w:basedOn w:val="TableNormal"/>
    <w:next w:val="TableGrid"/>
    <w:rsid w:val="00E76F0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1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8081">
      <w:bodyDiv w:val="1"/>
      <w:marLeft w:val="0"/>
      <w:marRight w:val="0"/>
      <w:marTop w:val="0"/>
      <w:marBottom w:val="0"/>
      <w:divBdr>
        <w:top w:val="none" w:sz="0" w:space="0" w:color="auto"/>
        <w:left w:val="none" w:sz="0" w:space="0" w:color="auto"/>
        <w:bottom w:val="none" w:sz="0" w:space="0" w:color="auto"/>
        <w:right w:val="none" w:sz="0" w:space="0" w:color="auto"/>
      </w:divBdr>
    </w:div>
    <w:div w:id="53045185">
      <w:bodyDiv w:val="1"/>
      <w:marLeft w:val="0"/>
      <w:marRight w:val="0"/>
      <w:marTop w:val="0"/>
      <w:marBottom w:val="0"/>
      <w:divBdr>
        <w:top w:val="none" w:sz="0" w:space="0" w:color="auto"/>
        <w:left w:val="none" w:sz="0" w:space="0" w:color="auto"/>
        <w:bottom w:val="none" w:sz="0" w:space="0" w:color="auto"/>
        <w:right w:val="none" w:sz="0" w:space="0" w:color="auto"/>
      </w:divBdr>
    </w:div>
    <w:div w:id="167523907">
      <w:bodyDiv w:val="1"/>
      <w:marLeft w:val="0"/>
      <w:marRight w:val="0"/>
      <w:marTop w:val="0"/>
      <w:marBottom w:val="0"/>
      <w:divBdr>
        <w:top w:val="none" w:sz="0" w:space="0" w:color="auto"/>
        <w:left w:val="none" w:sz="0" w:space="0" w:color="auto"/>
        <w:bottom w:val="none" w:sz="0" w:space="0" w:color="auto"/>
        <w:right w:val="none" w:sz="0" w:space="0" w:color="auto"/>
      </w:divBdr>
      <w:divsChild>
        <w:div w:id="2117170962">
          <w:marLeft w:val="0"/>
          <w:marRight w:val="0"/>
          <w:marTop w:val="0"/>
          <w:marBottom w:val="0"/>
          <w:divBdr>
            <w:top w:val="none" w:sz="0" w:space="0" w:color="auto"/>
            <w:left w:val="none" w:sz="0" w:space="0" w:color="auto"/>
            <w:bottom w:val="none" w:sz="0" w:space="0" w:color="auto"/>
            <w:right w:val="none" w:sz="0" w:space="0" w:color="auto"/>
          </w:divBdr>
          <w:divsChild>
            <w:div w:id="808321714">
              <w:marLeft w:val="0"/>
              <w:marRight w:val="0"/>
              <w:marTop w:val="0"/>
              <w:marBottom w:val="0"/>
              <w:divBdr>
                <w:top w:val="none" w:sz="0" w:space="0" w:color="auto"/>
                <w:left w:val="none" w:sz="0" w:space="0" w:color="auto"/>
                <w:bottom w:val="none" w:sz="0" w:space="0" w:color="auto"/>
                <w:right w:val="none" w:sz="0" w:space="0" w:color="auto"/>
              </w:divBdr>
              <w:divsChild>
                <w:div w:id="568883587">
                  <w:marLeft w:val="0"/>
                  <w:marRight w:val="0"/>
                  <w:marTop w:val="0"/>
                  <w:marBottom w:val="0"/>
                  <w:divBdr>
                    <w:top w:val="none" w:sz="0" w:space="0" w:color="auto"/>
                    <w:left w:val="none" w:sz="0" w:space="0" w:color="auto"/>
                    <w:bottom w:val="none" w:sz="0" w:space="0" w:color="auto"/>
                    <w:right w:val="none" w:sz="0" w:space="0" w:color="auto"/>
                  </w:divBdr>
                  <w:divsChild>
                    <w:div w:id="206181425">
                      <w:marLeft w:val="0"/>
                      <w:marRight w:val="0"/>
                      <w:marTop w:val="0"/>
                      <w:marBottom w:val="0"/>
                      <w:divBdr>
                        <w:top w:val="none" w:sz="0" w:space="0" w:color="auto"/>
                        <w:left w:val="none" w:sz="0" w:space="0" w:color="auto"/>
                        <w:bottom w:val="none" w:sz="0" w:space="0" w:color="auto"/>
                        <w:right w:val="none" w:sz="0" w:space="0" w:color="auto"/>
                      </w:divBdr>
                      <w:divsChild>
                        <w:div w:id="2095544429">
                          <w:marLeft w:val="0"/>
                          <w:marRight w:val="0"/>
                          <w:marTop w:val="0"/>
                          <w:marBottom w:val="0"/>
                          <w:divBdr>
                            <w:top w:val="none" w:sz="0" w:space="0" w:color="auto"/>
                            <w:left w:val="none" w:sz="0" w:space="0" w:color="auto"/>
                            <w:bottom w:val="none" w:sz="0" w:space="0" w:color="auto"/>
                            <w:right w:val="none" w:sz="0" w:space="0" w:color="auto"/>
                          </w:divBdr>
                          <w:divsChild>
                            <w:div w:id="730153708">
                              <w:marLeft w:val="0"/>
                              <w:marRight w:val="0"/>
                              <w:marTop w:val="0"/>
                              <w:marBottom w:val="0"/>
                              <w:divBdr>
                                <w:top w:val="none" w:sz="0" w:space="0" w:color="auto"/>
                                <w:left w:val="none" w:sz="0" w:space="0" w:color="auto"/>
                                <w:bottom w:val="none" w:sz="0" w:space="0" w:color="auto"/>
                                <w:right w:val="none" w:sz="0" w:space="0" w:color="auto"/>
                              </w:divBdr>
                              <w:divsChild>
                                <w:div w:id="397245713">
                                  <w:marLeft w:val="0"/>
                                  <w:marRight w:val="0"/>
                                  <w:marTop w:val="0"/>
                                  <w:marBottom w:val="0"/>
                                  <w:divBdr>
                                    <w:top w:val="none" w:sz="0" w:space="0" w:color="auto"/>
                                    <w:left w:val="none" w:sz="0" w:space="0" w:color="auto"/>
                                    <w:bottom w:val="none" w:sz="0" w:space="0" w:color="auto"/>
                                    <w:right w:val="none" w:sz="0" w:space="0" w:color="auto"/>
                                  </w:divBdr>
                                  <w:divsChild>
                                    <w:div w:id="7072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126407">
      <w:bodyDiv w:val="1"/>
      <w:marLeft w:val="0"/>
      <w:marRight w:val="0"/>
      <w:marTop w:val="0"/>
      <w:marBottom w:val="0"/>
      <w:divBdr>
        <w:top w:val="none" w:sz="0" w:space="0" w:color="auto"/>
        <w:left w:val="none" w:sz="0" w:space="0" w:color="auto"/>
        <w:bottom w:val="none" w:sz="0" w:space="0" w:color="auto"/>
        <w:right w:val="none" w:sz="0" w:space="0" w:color="auto"/>
      </w:divBdr>
      <w:divsChild>
        <w:div w:id="1056782070">
          <w:marLeft w:val="0"/>
          <w:marRight w:val="0"/>
          <w:marTop w:val="0"/>
          <w:marBottom w:val="0"/>
          <w:divBdr>
            <w:top w:val="none" w:sz="0" w:space="0" w:color="auto"/>
            <w:left w:val="none" w:sz="0" w:space="0" w:color="auto"/>
            <w:bottom w:val="none" w:sz="0" w:space="0" w:color="auto"/>
            <w:right w:val="none" w:sz="0" w:space="0" w:color="auto"/>
          </w:divBdr>
          <w:divsChild>
            <w:div w:id="502167886">
              <w:marLeft w:val="0"/>
              <w:marRight w:val="0"/>
              <w:marTop w:val="0"/>
              <w:marBottom w:val="0"/>
              <w:divBdr>
                <w:top w:val="none" w:sz="0" w:space="0" w:color="auto"/>
                <w:left w:val="none" w:sz="0" w:space="0" w:color="auto"/>
                <w:bottom w:val="none" w:sz="0" w:space="0" w:color="auto"/>
                <w:right w:val="none" w:sz="0" w:space="0" w:color="auto"/>
              </w:divBdr>
              <w:divsChild>
                <w:div w:id="1170292090">
                  <w:marLeft w:val="0"/>
                  <w:marRight w:val="0"/>
                  <w:marTop w:val="0"/>
                  <w:marBottom w:val="0"/>
                  <w:divBdr>
                    <w:top w:val="none" w:sz="0" w:space="0" w:color="auto"/>
                    <w:left w:val="none" w:sz="0" w:space="0" w:color="auto"/>
                    <w:bottom w:val="none" w:sz="0" w:space="0" w:color="auto"/>
                    <w:right w:val="none" w:sz="0" w:space="0" w:color="auto"/>
                  </w:divBdr>
                  <w:divsChild>
                    <w:div w:id="763770372">
                      <w:marLeft w:val="0"/>
                      <w:marRight w:val="0"/>
                      <w:marTop w:val="0"/>
                      <w:marBottom w:val="0"/>
                      <w:divBdr>
                        <w:top w:val="none" w:sz="0" w:space="0" w:color="auto"/>
                        <w:left w:val="none" w:sz="0" w:space="0" w:color="auto"/>
                        <w:bottom w:val="none" w:sz="0" w:space="0" w:color="auto"/>
                        <w:right w:val="none" w:sz="0" w:space="0" w:color="auto"/>
                      </w:divBdr>
                      <w:divsChild>
                        <w:div w:id="312955174">
                          <w:marLeft w:val="0"/>
                          <w:marRight w:val="0"/>
                          <w:marTop w:val="0"/>
                          <w:marBottom w:val="0"/>
                          <w:divBdr>
                            <w:top w:val="none" w:sz="0" w:space="0" w:color="auto"/>
                            <w:left w:val="none" w:sz="0" w:space="0" w:color="auto"/>
                            <w:bottom w:val="none" w:sz="0" w:space="0" w:color="auto"/>
                            <w:right w:val="none" w:sz="0" w:space="0" w:color="auto"/>
                          </w:divBdr>
                          <w:divsChild>
                            <w:div w:id="1445999750">
                              <w:marLeft w:val="0"/>
                              <w:marRight w:val="0"/>
                              <w:marTop w:val="0"/>
                              <w:marBottom w:val="0"/>
                              <w:divBdr>
                                <w:top w:val="none" w:sz="0" w:space="0" w:color="auto"/>
                                <w:left w:val="none" w:sz="0" w:space="0" w:color="auto"/>
                                <w:bottom w:val="none" w:sz="0" w:space="0" w:color="auto"/>
                                <w:right w:val="none" w:sz="0" w:space="0" w:color="auto"/>
                              </w:divBdr>
                              <w:divsChild>
                                <w:div w:id="607275956">
                                  <w:marLeft w:val="0"/>
                                  <w:marRight w:val="0"/>
                                  <w:marTop w:val="0"/>
                                  <w:marBottom w:val="0"/>
                                  <w:divBdr>
                                    <w:top w:val="none" w:sz="0" w:space="0" w:color="auto"/>
                                    <w:left w:val="none" w:sz="0" w:space="0" w:color="auto"/>
                                    <w:bottom w:val="none" w:sz="0" w:space="0" w:color="auto"/>
                                    <w:right w:val="none" w:sz="0" w:space="0" w:color="auto"/>
                                  </w:divBdr>
                                  <w:divsChild>
                                    <w:div w:id="947615153">
                                      <w:marLeft w:val="0"/>
                                      <w:marRight w:val="0"/>
                                      <w:marTop w:val="0"/>
                                      <w:marBottom w:val="0"/>
                                      <w:divBdr>
                                        <w:top w:val="none" w:sz="0" w:space="0" w:color="auto"/>
                                        <w:left w:val="none" w:sz="0" w:space="0" w:color="auto"/>
                                        <w:bottom w:val="none" w:sz="0" w:space="0" w:color="auto"/>
                                        <w:right w:val="none" w:sz="0" w:space="0" w:color="auto"/>
                                      </w:divBdr>
                                      <w:divsChild>
                                        <w:div w:id="1881281052">
                                          <w:marLeft w:val="150"/>
                                          <w:marRight w:val="0"/>
                                          <w:marTop w:val="0"/>
                                          <w:marBottom w:val="0"/>
                                          <w:divBdr>
                                            <w:top w:val="none" w:sz="0" w:space="0" w:color="auto"/>
                                            <w:left w:val="none" w:sz="0" w:space="0" w:color="auto"/>
                                            <w:bottom w:val="none" w:sz="0" w:space="0" w:color="auto"/>
                                            <w:right w:val="none" w:sz="0" w:space="0" w:color="auto"/>
                                          </w:divBdr>
                                          <w:divsChild>
                                            <w:div w:id="14685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487500">
      <w:bodyDiv w:val="1"/>
      <w:marLeft w:val="0"/>
      <w:marRight w:val="0"/>
      <w:marTop w:val="0"/>
      <w:marBottom w:val="0"/>
      <w:divBdr>
        <w:top w:val="none" w:sz="0" w:space="0" w:color="auto"/>
        <w:left w:val="none" w:sz="0" w:space="0" w:color="auto"/>
        <w:bottom w:val="none" w:sz="0" w:space="0" w:color="auto"/>
        <w:right w:val="none" w:sz="0" w:space="0" w:color="auto"/>
      </w:divBdr>
    </w:div>
    <w:div w:id="390347084">
      <w:bodyDiv w:val="1"/>
      <w:marLeft w:val="0"/>
      <w:marRight w:val="0"/>
      <w:marTop w:val="0"/>
      <w:marBottom w:val="0"/>
      <w:divBdr>
        <w:top w:val="none" w:sz="0" w:space="0" w:color="auto"/>
        <w:left w:val="none" w:sz="0" w:space="0" w:color="auto"/>
        <w:bottom w:val="none" w:sz="0" w:space="0" w:color="auto"/>
        <w:right w:val="none" w:sz="0" w:space="0" w:color="auto"/>
      </w:divBdr>
      <w:divsChild>
        <w:div w:id="1458598790">
          <w:marLeft w:val="0"/>
          <w:marRight w:val="0"/>
          <w:marTop w:val="0"/>
          <w:marBottom w:val="0"/>
          <w:divBdr>
            <w:top w:val="none" w:sz="0" w:space="0" w:color="auto"/>
            <w:left w:val="none" w:sz="0" w:space="0" w:color="auto"/>
            <w:bottom w:val="none" w:sz="0" w:space="0" w:color="auto"/>
            <w:right w:val="none" w:sz="0" w:space="0" w:color="auto"/>
          </w:divBdr>
          <w:divsChild>
            <w:div w:id="471025908">
              <w:marLeft w:val="0"/>
              <w:marRight w:val="0"/>
              <w:marTop w:val="0"/>
              <w:marBottom w:val="0"/>
              <w:divBdr>
                <w:top w:val="none" w:sz="0" w:space="0" w:color="auto"/>
                <w:left w:val="none" w:sz="0" w:space="0" w:color="auto"/>
                <w:bottom w:val="none" w:sz="0" w:space="0" w:color="auto"/>
                <w:right w:val="none" w:sz="0" w:space="0" w:color="auto"/>
              </w:divBdr>
              <w:divsChild>
                <w:div w:id="488248359">
                  <w:marLeft w:val="0"/>
                  <w:marRight w:val="0"/>
                  <w:marTop w:val="0"/>
                  <w:marBottom w:val="0"/>
                  <w:divBdr>
                    <w:top w:val="none" w:sz="0" w:space="0" w:color="auto"/>
                    <w:left w:val="none" w:sz="0" w:space="0" w:color="auto"/>
                    <w:bottom w:val="none" w:sz="0" w:space="0" w:color="auto"/>
                    <w:right w:val="none" w:sz="0" w:space="0" w:color="auto"/>
                  </w:divBdr>
                  <w:divsChild>
                    <w:div w:id="174878758">
                      <w:marLeft w:val="0"/>
                      <w:marRight w:val="0"/>
                      <w:marTop w:val="0"/>
                      <w:marBottom w:val="0"/>
                      <w:divBdr>
                        <w:top w:val="none" w:sz="0" w:space="0" w:color="auto"/>
                        <w:left w:val="none" w:sz="0" w:space="0" w:color="auto"/>
                        <w:bottom w:val="none" w:sz="0" w:space="0" w:color="auto"/>
                        <w:right w:val="none" w:sz="0" w:space="0" w:color="auto"/>
                      </w:divBdr>
                      <w:divsChild>
                        <w:div w:id="1096943650">
                          <w:marLeft w:val="0"/>
                          <w:marRight w:val="0"/>
                          <w:marTop w:val="0"/>
                          <w:marBottom w:val="0"/>
                          <w:divBdr>
                            <w:top w:val="none" w:sz="0" w:space="0" w:color="auto"/>
                            <w:left w:val="none" w:sz="0" w:space="0" w:color="auto"/>
                            <w:bottom w:val="none" w:sz="0" w:space="0" w:color="auto"/>
                            <w:right w:val="none" w:sz="0" w:space="0" w:color="auto"/>
                          </w:divBdr>
                          <w:divsChild>
                            <w:div w:id="247465903">
                              <w:marLeft w:val="0"/>
                              <w:marRight w:val="0"/>
                              <w:marTop w:val="0"/>
                              <w:marBottom w:val="0"/>
                              <w:divBdr>
                                <w:top w:val="none" w:sz="0" w:space="0" w:color="auto"/>
                                <w:left w:val="none" w:sz="0" w:space="0" w:color="auto"/>
                                <w:bottom w:val="none" w:sz="0" w:space="0" w:color="auto"/>
                                <w:right w:val="none" w:sz="0" w:space="0" w:color="auto"/>
                              </w:divBdr>
                              <w:divsChild>
                                <w:div w:id="677197137">
                                  <w:marLeft w:val="0"/>
                                  <w:marRight w:val="0"/>
                                  <w:marTop w:val="0"/>
                                  <w:marBottom w:val="0"/>
                                  <w:divBdr>
                                    <w:top w:val="none" w:sz="0" w:space="0" w:color="auto"/>
                                    <w:left w:val="none" w:sz="0" w:space="0" w:color="auto"/>
                                    <w:bottom w:val="none" w:sz="0" w:space="0" w:color="auto"/>
                                    <w:right w:val="none" w:sz="0" w:space="0" w:color="auto"/>
                                  </w:divBdr>
                                  <w:divsChild>
                                    <w:div w:id="16656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819675">
      <w:bodyDiv w:val="1"/>
      <w:marLeft w:val="0"/>
      <w:marRight w:val="0"/>
      <w:marTop w:val="0"/>
      <w:marBottom w:val="0"/>
      <w:divBdr>
        <w:top w:val="none" w:sz="0" w:space="0" w:color="auto"/>
        <w:left w:val="none" w:sz="0" w:space="0" w:color="auto"/>
        <w:bottom w:val="none" w:sz="0" w:space="0" w:color="auto"/>
        <w:right w:val="none" w:sz="0" w:space="0" w:color="auto"/>
      </w:divBdr>
    </w:div>
    <w:div w:id="779952688">
      <w:bodyDiv w:val="1"/>
      <w:marLeft w:val="0"/>
      <w:marRight w:val="0"/>
      <w:marTop w:val="0"/>
      <w:marBottom w:val="0"/>
      <w:divBdr>
        <w:top w:val="none" w:sz="0" w:space="0" w:color="auto"/>
        <w:left w:val="none" w:sz="0" w:space="0" w:color="auto"/>
        <w:bottom w:val="none" w:sz="0" w:space="0" w:color="auto"/>
        <w:right w:val="none" w:sz="0" w:space="0" w:color="auto"/>
      </w:divBdr>
      <w:divsChild>
        <w:div w:id="103885494">
          <w:marLeft w:val="0"/>
          <w:marRight w:val="0"/>
          <w:marTop w:val="0"/>
          <w:marBottom w:val="0"/>
          <w:divBdr>
            <w:top w:val="none" w:sz="0" w:space="0" w:color="auto"/>
            <w:left w:val="none" w:sz="0" w:space="0" w:color="auto"/>
            <w:bottom w:val="none" w:sz="0" w:space="0" w:color="auto"/>
            <w:right w:val="none" w:sz="0" w:space="0" w:color="auto"/>
          </w:divBdr>
          <w:divsChild>
            <w:div w:id="479156844">
              <w:marLeft w:val="0"/>
              <w:marRight w:val="0"/>
              <w:marTop w:val="0"/>
              <w:marBottom w:val="0"/>
              <w:divBdr>
                <w:top w:val="none" w:sz="0" w:space="0" w:color="auto"/>
                <w:left w:val="none" w:sz="0" w:space="0" w:color="auto"/>
                <w:bottom w:val="none" w:sz="0" w:space="0" w:color="auto"/>
                <w:right w:val="none" w:sz="0" w:space="0" w:color="auto"/>
              </w:divBdr>
              <w:divsChild>
                <w:div w:id="228613497">
                  <w:marLeft w:val="0"/>
                  <w:marRight w:val="0"/>
                  <w:marTop w:val="0"/>
                  <w:marBottom w:val="0"/>
                  <w:divBdr>
                    <w:top w:val="none" w:sz="0" w:space="0" w:color="auto"/>
                    <w:left w:val="none" w:sz="0" w:space="0" w:color="auto"/>
                    <w:bottom w:val="none" w:sz="0" w:space="0" w:color="auto"/>
                    <w:right w:val="none" w:sz="0" w:space="0" w:color="auto"/>
                  </w:divBdr>
                  <w:divsChild>
                    <w:div w:id="293607239">
                      <w:marLeft w:val="0"/>
                      <w:marRight w:val="0"/>
                      <w:marTop w:val="0"/>
                      <w:marBottom w:val="0"/>
                      <w:divBdr>
                        <w:top w:val="none" w:sz="0" w:space="0" w:color="auto"/>
                        <w:left w:val="none" w:sz="0" w:space="0" w:color="auto"/>
                        <w:bottom w:val="none" w:sz="0" w:space="0" w:color="auto"/>
                        <w:right w:val="none" w:sz="0" w:space="0" w:color="auto"/>
                      </w:divBdr>
                      <w:divsChild>
                        <w:div w:id="45422304">
                          <w:marLeft w:val="0"/>
                          <w:marRight w:val="0"/>
                          <w:marTop w:val="0"/>
                          <w:marBottom w:val="0"/>
                          <w:divBdr>
                            <w:top w:val="none" w:sz="0" w:space="0" w:color="auto"/>
                            <w:left w:val="none" w:sz="0" w:space="0" w:color="auto"/>
                            <w:bottom w:val="none" w:sz="0" w:space="0" w:color="auto"/>
                            <w:right w:val="none" w:sz="0" w:space="0" w:color="auto"/>
                          </w:divBdr>
                          <w:divsChild>
                            <w:div w:id="196089010">
                              <w:marLeft w:val="0"/>
                              <w:marRight w:val="0"/>
                              <w:marTop w:val="0"/>
                              <w:marBottom w:val="0"/>
                              <w:divBdr>
                                <w:top w:val="none" w:sz="0" w:space="0" w:color="auto"/>
                                <w:left w:val="none" w:sz="0" w:space="0" w:color="auto"/>
                                <w:bottom w:val="none" w:sz="0" w:space="0" w:color="auto"/>
                                <w:right w:val="none" w:sz="0" w:space="0" w:color="auto"/>
                              </w:divBdr>
                              <w:divsChild>
                                <w:div w:id="51851551">
                                  <w:marLeft w:val="0"/>
                                  <w:marRight w:val="0"/>
                                  <w:marTop w:val="0"/>
                                  <w:marBottom w:val="0"/>
                                  <w:divBdr>
                                    <w:top w:val="none" w:sz="0" w:space="0" w:color="auto"/>
                                    <w:left w:val="none" w:sz="0" w:space="0" w:color="auto"/>
                                    <w:bottom w:val="none" w:sz="0" w:space="0" w:color="auto"/>
                                    <w:right w:val="none" w:sz="0" w:space="0" w:color="auto"/>
                                  </w:divBdr>
                                  <w:divsChild>
                                    <w:div w:id="5289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6099">
      <w:bodyDiv w:val="1"/>
      <w:marLeft w:val="0"/>
      <w:marRight w:val="0"/>
      <w:marTop w:val="0"/>
      <w:marBottom w:val="0"/>
      <w:divBdr>
        <w:top w:val="none" w:sz="0" w:space="0" w:color="auto"/>
        <w:left w:val="none" w:sz="0" w:space="0" w:color="auto"/>
        <w:bottom w:val="none" w:sz="0" w:space="0" w:color="auto"/>
        <w:right w:val="none" w:sz="0" w:space="0" w:color="auto"/>
      </w:divBdr>
    </w:div>
    <w:div w:id="896629346">
      <w:bodyDiv w:val="1"/>
      <w:marLeft w:val="0"/>
      <w:marRight w:val="0"/>
      <w:marTop w:val="0"/>
      <w:marBottom w:val="0"/>
      <w:divBdr>
        <w:top w:val="none" w:sz="0" w:space="0" w:color="auto"/>
        <w:left w:val="none" w:sz="0" w:space="0" w:color="auto"/>
        <w:bottom w:val="none" w:sz="0" w:space="0" w:color="auto"/>
        <w:right w:val="none" w:sz="0" w:space="0" w:color="auto"/>
      </w:divBdr>
    </w:div>
    <w:div w:id="991104622">
      <w:bodyDiv w:val="1"/>
      <w:marLeft w:val="0"/>
      <w:marRight w:val="0"/>
      <w:marTop w:val="0"/>
      <w:marBottom w:val="0"/>
      <w:divBdr>
        <w:top w:val="none" w:sz="0" w:space="0" w:color="auto"/>
        <w:left w:val="none" w:sz="0" w:space="0" w:color="auto"/>
        <w:bottom w:val="none" w:sz="0" w:space="0" w:color="auto"/>
        <w:right w:val="none" w:sz="0" w:space="0" w:color="auto"/>
      </w:divBdr>
    </w:div>
    <w:div w:id="1194610447">
      <w:bodyDiv w:val="1"/>
      <w:marLeft w:val="0"/>
      <w:marRight w:val="0"/>
      <w:marTop w:val="0"/>
      <w:marBottom w:val="0"/>
      <w:divBdr>
        <w:top w:val="none" w:sz="0" w:space="0" w:color="auto"/>
        <w:left w:val="none" w:sz="0" w:space="0" w:color="auto"/>
        <w:bottom w:val="none" w:sz="0" w:space="0" w:color="auto"/>
        <w:right w:val="none" w:sz="0" w:space="0" w:color="auto"/>
      </w:divBdr>
    </w:div>
    <w:div w:id="1212499624">
      <w:bodyDiv w:val="1"/>
      <w:marLeft w:val="0"/>
      <w:marRight w:val="0"/>
      <w:marTop w:val="0"/>
      <w:marBottom w:val="0"/>
      <w:divBdr>
        <w:top w:val="none" w:sz="0" w:space="0" w:color="auto"/>
        <w:left w:val="none" w:sz="0" w:space="0" w:color="auto"/>
        <w:bottom w:val="none" w:sz="0" w:space="0" w:color="auto"/>
        <w:right w:val="none" w:sz="0" w:space="0" w:color="auto"/>
      </w:divBdr>
    </w:div>
    <w:div w:id="1297298506">
      <w:bodyDiv w:val="1"/>
      <w:marLeft w:val="0"/>
      <w:marRight w:val="0"/>
      <w:marTop w:val="0"/>
      <w:marBottom w:val="0"/>
      <w:divBdr>
        <w:top w:val="none" w:sz="0" w:space="0" w:color="auto"/>
        <w:left w:val="none" w:sz="0" w:space="0" w:color="auto"/>
        <w:bottom w:val="none" w:sz="0" w:space="0" w:color="auto"/>
        <w:right w:val="none" w:sz="0" w:space="0" w:color="auto"/>
      </w:divBdr>
    </w:div>
    <w:div w:id="1437099379">
      <w:bodyDiv w:val="1"/>
      <w:marLeft w:val="0"/>
      <w:marRight w:val="0"/>
      <w:marTop w:val="0"/>
      <w:marBottom w:val="0"/>
      <w:divBdr>
        <w:top w:val="none" w:sz="0" w:space="0" w:color="auto"/>
        <w:left w:val="none" w:sz="0" w:space="0" w:color="auto"/>
        <w:bottom w:val="none" w:sz="0" w:space="0" w:color="auto"/>
        <w:right w:val="none" w:sz="0" w:space="0" w:color="auto"/>
      </w:divBdr>
    </w:div>
    <w:div w:id="1610697066">
      <w:bodyDiv w:val="1"/>
      <w:marLeft w:val="0"/>
      <w:marRight w:val="0"/>
      <w:marTop w:val="0"/>
      <w:marBottom w:val="0"/>
      <w:divBdr>
        <w:top w:val="none" w:sz="0" w:space="0" w:color="auto"/>
        <w:left w:val="none" w:sz="0" w:space="0" w:color="auto"/>
        <w:bottom w:val="none" w:sz="0" w:space="0" w:color="auto"/>
        <w:right w:val="none" w:sz="0" w:space="0" w:color="auto"/>
      </w:divBdr>
    </w:div>
    <w:div w:id="1687050494">
      <w:bodyDiv w:val="1"/>
      <w:marLeft w:val="0"/>
      <w:marRight w:val="0"/>
      <w:marTop w:val="0"/>
      <w:marBottom w:val="0"/>
      <w:divBdr>
        <w:top w:val="none" w:sz="0" w:space="0" w:color="auto"/>
        <w:left w:val="none" w:sz="0" w:space="0" w:color="auto"/>
        <w:bottom w:val="none" w:sz="0" w:space="0" w:color="auto"/>
        <w:right w:val="none" w:sz="0" w:space="0" w:color="auto"/>
      </w:divBdr>
      <w:divsChild>
        <w:div w:id="728499406">
          <w:marLeft w:val="0"/>
          <w:marRight w:val="0"/>
          <w:marTop w:val="0"/>
          <w:marBottom w:val="0"/>
          <w:divBdr>
            <w:top w:val="none" w:sz="0" w:space="0" w:color="auto"/>
            <w:left w:val="none" w:sz="0" w:space="0" w:color="auto"/>
            <w:bottom w:val="none" w:sz="0" w:space="0" w:color="auto"/>
            <w:right w:val="none" w:sz="0" w:space="0" w:color="auto"/>
          </w:divBdr>
          <w:divsChild>
            <w:div w:id="199126712">
              <w:marLeft w:val="0"/>
              <w:marRight w:val="0"/>
              <w:marTop w:val="0"/>
              <w:marBottom w:val="0"/>
              <w:divBdr>
                <w:top w:val="none" w:sz="0" w:space="0" w:color="auto"/>
                <w:left w:val="none" w:sz="0" w:space="0" w:color="auto"/>
                <w:bottom w:val="none" w:sz="0" w:space="0" w:color="auto"/>
                <w:right w:val="none" w:sz="0" w:space="0" w:color="auto"/>
              </w:divBdr>
              <w:divsChild>
                <w:div w:id="982195262">
                  <w:marLeft w:val="0"/>
                  <w:marRight w:val="0"/>
                  <w:marTop w:val="0"/>
                  <w:marBottom w:val="0"/>
                  <w:divBdr>
                    <w:top w:val="none" w:sz="0" w:space="0" w:color="auto"/>
                    <w:left w:val="none" w:sz="0" w:space="0" w:color="auto"/>
                    <w:bottom w:val="none" w:sz="0" w:space="0" w:color="auto"/>
                    <w:right w:val="none" w:sz="0" w:space="0" w:color="auto"/>
                  </w:divBdr>
                  <w:divsChild>
                    <w:div w:id="1280456676">
                      <w:marLeft w:val="0"/>
                      <w:marRight w:val="0"/>
                      <w:marTop w:val="0"/>
                      <w:marBottom w:val="0"/>
                      <w:divBdr>
                        <w:top w:val="none" w:sz="0" w:space="0" w:color="auto"/>
                        <w:left w:val="none" w:sz="0" w:space="0" w:color="auto"/>
                        <w:bottom w:val="none" w:sz="0" w:space="0" w:color="auto"/>
                        <w:right w:val="none" w:sz="0" w:space="0" w:color="auto"/>
                      </w:divBdr>
                      <w:divsChild>
                        <w:div w:id="1255898183">
                          <w:marLeft w:val="0"/>
                          <w:marRight w:val="0"/>
                          <w:marTop w:val="0"/>
                          <w:marBottom w:val="0"/>
                          <w:divBdr>
                            <w:top w:val="none" w:sz="0" w:space="0" w:color="auto"/>
                            <w:left w:val="none" w:sz="0" w:space="0" w:color="auto"/>
                            <w:bottom w:val="none" w:sz="0" w:space="0" w:color="auto"/>
                            <w:right w:val="none" w:sz="0" w:space="0" w:color="auto"/>
                          </w:divBdr>
                          <w:divsChild>
                            <w:div w:id="656881062">
                              <w:marLeft w:val="0"/>
                              <w:marRight w:val="0"/>
                              <w:marTop w:val="0"/>
                              <w:marBottom w:val="0"/>
                              <w:divBdr>
                                <w:top w:val="none" w:sz="0" w:space="0" w:color="auto"/>
                                <w:left w:val="none" w:sz="0" w:space="0" w:color="auto"/>
                                <w:bottom w:val="none" w:sz="0" w:space="0" w:color="auto"/>
                                <w:right w:val="none" w:sz="0" w:space="0" w:color="auto"/>
                              </w:divBdr>
                              <w:divsChild>
                                <w:div w:id="140927648">
                                  <w:marLeft w:val="0"/>
                                  <w:marRight w:val="0"/>
                                  <w:marTop w:val="0"/>
                                  <w:marBottom w:val="0"/>
                                  <w:divBdr>
                                    <w:top w:val="none" w:sz="0" w:space="0" w:color="auto"/>
                                    <w:left w:val="none" w:sz="0" w:space="0" w:color="auto"/>
                                    <w:bottom w:val="none" w:sz="0" w:space="0" w:color="auto"/>
                                    <w:right w:val="none" w:sz="0" w:space="0" w:color="auto"/>
                                  </w:divBdr>
                                  <w:divsChild>
                                    <w:div w:id="13811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400173">
      <w:bodyDiv w:val="1"/>
      <w:marLeft w:val="0"/>
      <w:marRight w:val="0"/>
      <w:marTop w:val="0"/>
      <w:marBottom w:val="0"/>
      <w:divBdr>
        <w:top w:val="none" w:sz="0" w:space="0" w:color="auto"/>
        <w:left w:val="none" w:sz="0" w:space="0" w:color="auto"/>
        <w:bottom w:val="none" w:sz="0" w:space="0" w:color="auto"/>
        <w:right w:val="none" w:sz="0" w:space="0" w:color="auto"/>
      </w:divBdr>
    </w:div>
    <w:div w:id="1739982951">
      <w:bodyDiv w:val="1"/>
      <w:marLeft w:val="0"/>
      <w:marRight w:val="0"/>
      <w:marTop w:val="0"/>
      <w:marBottom w:val="0"/>
      <w:divBdr>
        <w:top w:val="none" w:sz="0" w:space="0" w:color="auto"/>
        <w:left w:val="none" w:sz="0" w:space="0" w:color="auto"/>
        <w:bottom w:val="none" w:sz="0" w:space="0" w:color="auto"/>
        <w:right w:val="none" w:sz="0" w:space="0" w:color="auto"/>
      </w:divBdr>
    </w:div>
    <w:div w:id="1812205886">
      <w:bodyDiv w:val="1"/>
      <w:marLeft w:val="0"/>
      <w:marRight w:val="0"/>
      <w:marTop w:val="0"/>
      <w:marBottom w:val="0"/>
      <w:divBdr>
        <w:top w:val="none" w:sz="0" w:space="0" w:color="auto"/>
        <w:left w:val="none" w:sz="0" w:space="0" w:color="auto"/>
        <w:bottom w:val="none" w:sz="0" w:space="0" w:color="auto"/>
        <w:right w:val="none" w:sz="0" w:space="0" w:color="auto"/>
      </w:divBdr>
      <w:divsChild>
        <w:div w:id="861019534">
          <w:marLeft w:val="0"/>
          <w:marRight w:val="0"/>
          <w:marTop w:val="0"/>
          <w:marBottom w:val="0"/>
          <w:divBdr>
            <w:top w:val="none" w:sz="0" w:space="0" w:color="auto"/>
            <w:left w:val="none" w:sz="0" w:space="0" w:color="auto"/>
            <w:bottom w:val="none" w:sz="0" w:space="0" w:color="auto"/>
            <w:right w:val="none" w:sz="0" w:space="0" w:color="auto"/>
          </w:divBdr>
          <w:divsChild>
            <w:div w:id="177085450">
              <w:marLeft w:val="0"/>
              <w:marRight w:val="0"/>
              <w:marTop w:val="0"/>
              <w:marBottom w:val="0"/>
              <w:divBdr>
                <w:top w:val="none" w:sz="0" w:space="0" w:color="auto"/>
                <w:left w:val="none" w:sz="0" w:space="0" w:color="auto"/>
                <w:bottom w:val="none" w:sz="0" w:space="0" w:color="auto"/>
                <w:right w:val="none" w:sz="0" w:space="0" w:color="auto"/>
              </w:divBdr>
              <w:divsChild>
                <w:div w:id="785782492">
                  <w:marLeft w:val="0"/>
                  <w:marRight w:val="0"/>
                  <w:marTop w:val="0"/>
                  <w:marBottom w:val="0"/>
                  <w:divBdr>
                    <w:top w:val="none" w:sz="0" w:space="0" w:color="auto"/>
                    <w:left w:val="none" w:sz="0" w:space="0" w:color="auto"/>
                    <w:bottom w:val="none" w:sz="0" w:space="0" w:color="auto"/>
                    <w:right w:val="none" w:sz="0" w:space="0" w:color="auto"/>
                  </w:divBdr>
                  <w:divsChild>
                    <w:div w:id="1966308565">
                      <w:marLeft w:val="0"/>
                      <w:marRight w:val="0"/>
                      <w:marTop w:val="0"/>
                      <w:marBottom w:val="0"/>
                      <w:divBdr>
                        <w:top w:val="none" w:sz="0" w:space="0" w:color="auto"/>
                        <w:left w:val="none" w:sz="0" w:space="0" w:color="auto"/>
                        <w:bottom w:val="none" w:sz="0" w:space="0" w:color="auto"/>
                        <w:right w:val="none" w:sz="0" w:space="0" w:color="auto"/>
                      </w:divBdr>
                      <w:divsChild>
                        <w:div w:id="1588808005">
                          <w:marLeft w:val="0"/>
                          <w:marRight w:val="0"/>
                          <w:marTop w:val="0"/>
                          <w:marBottom w:val="0"/>
                          <w:divBdr>
                            <w:top w:val="none" w:sz="0" w:space="0" w:color="auto"/>
                            <w:left w:val="none" w:sz="0" w:space="0" w:color="auto"/>
                            <w:bottom w:val="none" w:sz="0" w:space="0" w:color="auto"/>
                            <w:right w:val="none" w:sz="0" w:space="0" w:color="auto"/>
                          </w:divBdr>
                          <w:divsChild>
                            <w:div w:id="805514079">
                              <w:marLeft w:val="0"/>
                              <w:marRight w:val="0"/>
                              <w:marTop w:val="0"/>
                              <w:marBottom w:val="0"/>
                              <w:divBdr>
                                <w:top w:val="none" w:sz="0" w:space="0" w:color="auto"/>
                                <w:left w:val="none" w:sz="0" w:space="0" w:color="auto"/>
                                <w:bottom w:val="none" w:sz="0" w:space="0" w:color="auto"/>
                                <w:right w:val="none" w:sz="0" w:space="0" w:color="auto"/>
                              </w:divBdr>
                              <w:divsChild>
                                <w:div w:id="43339736">
                                  <w:marLeft w:val="0"/>
                                  <w:marRight w:val="0"/>
                                  <w:marTop w:val="0"/>
                                  <w:marBottom w:val="0"/>
                                  <w:divBdr>
                                    <w:top w:val="none" w:sz="0" w:space="0" w:color="auto"/>
                                    <w:left w:val="none" w:sz="0" w:space="0" w:color="auto"/>
                                    <w:bottom w:val="none" w:sz="0" w:space="0" w:color="auto"/>
                                    <w:right w:val="none" w:sz="0" w:space="0" w:color="auto"/>
                                  </w:divBdr>
                                  <w:divsChild>
                                    <w:div w:id="996810330">
                                      <w:marLeft w:val="0"/>
                                      <w:marRight w:val="0"/>
                                      <w:marTop w:val="0"/>
                                      <w:marBottom w:val="0"/>
                                      <w:divBdr>
                                        <w:top w:val="none" w:sz="0" w:space="0" w:color="auto"/>
                                        <w:left w:val="none" w:sz="0" w:space="0" w:color="auto"/>
                                        <w:bottom w:val="none" w:sz="0" w:space="0" w:color="auto"/>
                                        <w:right w:val="none" w:sz="0" w:space="0" w:color="auto"/>
                                      </w:divBdr>
                                      <w:divsChild>
                                        <w:div w:id="10241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778039">
      <w:bodyDiv w:val="1"/>
      <w:marLeft w:val="0"/>
      <w:marRight w:val="0"/>
      <w:marTop w:val="0"/>
      <w:marBottom w:val="0"/>
      <w:divBdr>
        <w:top w:val="none" w:sz="0" w:space="0" w:color="auto"/>
        <w:left w:val="none" w:sz="0" w:space="0" w:color="auto"/>
        <w:bottom w:val="none" w:sz="0" w:space="0" w:color="auto"/>
        <w:right w:val="none" w:sz="0" w:space="0" w:color="auto"/>
      </w:divBdr>
      <w:divsChild>
        <w:div w:id="1452048277">
          <w:marLeft w:val="547"/>
          <w:marRight w:val="0"/>
          <w:marTop w:val="134"/>
          <w:marBottom w:val="0"/>
          <w:divBdr>
            <w:top w:val="none" w:sz="0" w:space="0" w:color="auto"/>
            <w:left w:val="none" w:sz="0" w:space="0" w:color="auto"/>
            <w:bottom w:val="none" w:sz="0" w:space="0" w:color="auto"/>
            <w:right w:val="none" w:sz="0" w:space="0" w:color="auto"/>
          </w:divBdr>
        </w:div>
        <w:div w:id="408575104">
          <w:marLeft w:val="547"/>
          <w:marRight w:val="0"/>
          <w:marTop w:val="134"/>
          <w:marBottom w:val="0"/>
          <w:divBdr>
            <w:top w:val="none" w:sz="0" w:space="0" w:color="auto"/>
            <w:left w:val="none" w:sz="0" w:space="0" w:color="auto"/>
            <w:bottom w:val="none" w:sz="0" w:space="0" w:color="auto"/>
            <w:right w:val="none" w:sz="0" w:space="0" w:color="auto"/>
          </w:divBdr>
        </w:div>
        <w:div w:id="1359624112">
          <w:marLeft w:val="547"/>
          <w:marRight w:val="0"/>
          <w:marTop w:val="134"/>
          <w:marBottom w:val="0"/>
          <w:divBdr>
            <w:top w:val="none" w:sz="0" w:space="0" w:color="auto"/>
            <w:left w:val="none" w:sz="0" w:space="0" w:color="auto"/>
            <w:bottom w:val="none" w:sz="0" w:space="0" w:color="auto"/>
            <w:right w:val="none" w:sz="0" w:space="0" w:color="auto"/>
          </w:divBdr>
        </w:div>
        <w:div w:id="1657109666">
          <w:marLeft w:val="547"/>
          <w:marRight w:val="0"/>
          <w:marTop w:val="134"/>
          <w:marBottom w:val="0"/>
          <w:divBdr>
            <w:top w:val="none" w:sz="0" w:space="0" w:color="auto"/>
            <w:left w:val="none" w:sz="0" w:space="0" w:color="auto"/>
            <w:bottom w:val="none" w:sz="0" w:space="0" w:color="auto"/>
            <w:right w:val="none" w:sz="0" w:space="0" w:color="auto"/>
          </w:divBdr>
        </w:div>
      </w:divsChild>
    </w:div>
    <w:div w:id="206918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ptoolkit.fema.gov/web/hseep-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5739117EE5345AC29B5DC0B6ED13A" ma:contentTypeVersion="0" ma:contentTypeDescription="Create a new document." ma:contentTypeScope="" ma:versionID="040bcb2a5e18113e8b3ee389fcb449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5E133-1D71-4D76-846E-80812CCD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9842CF-F423-4599-8F72-1F91FB703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5FE6C-724F-4737-9C06-E0397BD421E8}">
  <ds:schemaRefs>
    <ds:schemaRef ds:uri="http://schemas.microsoft.com/sharepoint/v3/contenttype/forms"/>
  </ds:schemaRefs>
</ds:datastoreItem>
</file>

<file path=customXml/itemProps4.xml><?xml version="1.0" encoding="utf-8"?>
<ds:datastoreItem xmlns:ds="http://schemas.openxmlformats.org/officeDocument/2006/customXml" ds:itemID="{DFCDDAC3-B4F0-4F12-8F97-B6A740BA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3fold Communications</Company>
  <LinksUpToDate>false</LinksUpToDate>
  <CharactersWithSpaces>30986</CharactersWithSpaces>
  <SharedDoc>false</SharedDoc>
  <HLinks>
    <vt:vector size="48" baseType="variant">
      <vt:variant>
        <vt:i4>5898241</vt:i4>
      </vt:variant>
      <vt:variant>
        <vt:i4>93</vt:i4>
      </vt:variant>
      <vt:variant>
        <vt:i4>0</vt:i4>
      </vt:variant>
      <vt:variant>
        <vt:i4>5</vt:i4>
      </vt:variant>
      <vt:variant>
        <vt:lpwstr>http://www.cdphready.org/</vt:lpwstr>
      </vt:variant>
      <vt:variant>
        <vt:lpwstr/>
      </vt:variant>
      <vt:variant>
        <vt:i4>5898241</vt:i4>
      </vt:variant>
      <vt:variant>
        <vt:i4>90</vt:i4>
      </vt:variant>
      <vt:variant>
        <vt:i4>0</vt:i4>
      </vt:variant>
      <vt:variant>
        <vt:i4>5</vt:i4>
      </vt:variant>
      <vt:variant>
        <vt:lpwstr>http://www.cdphready.org/</vt:lpwstr>
      </vt:variant>
      <vt:variant>
        <vt:lpwstr/>
      </vt:variant>
      <vt:variant>
        <vt:i4>5898241</vt:i4>
      </vt:variant>
      <vt:variant>
        <vt:i4>87</vt:i4>
      </vt:variant>
      <vt:variant>
        <vt:i4>0</vt:i4>
      </vt:variant>
      <vt:variant>
        <vt:i4>5</vt:i4>
      </vt:variant>
      <vt:variant>
        <vt:lpwstr>http://www.cdphready.org/</vt:lpwstr>
      </vt:variant>
      <vt:variant>
        <vt:lpwstr/>
      </vt:variant>
      <vt:variant>
        <vt:i4>2097219</vt:i4>
      </vt:variant>
      <vt:variant>
        <vt:i4>84</vt:i4>
      </vt:variant>
      <vt:variant>
        <vt:i4>0</vt:i4>
      </vt:variant>
      <vt:variant>
        <vt:i4>5</vt:i4>
      </vt:variant>
      <vt:variant>
        <vt:lpwstr>mailto:erin.cox@longbeach.gov</vt:lpwstr>
      </vt:variant>
      <vt:variant>
        <vt:lpwstr/>
      </vt:variant>
      <vt:variant>
        <vt:i4>7667761</vt:i4>
      </vt:variant>
      <vt:variant>
        <vt:i4>81</vt:i4>
      </vt:variant>
      <vt:variant>
        <vt:i4>0</vt:i4>
      </vt:variant>
      <vt:variant>
        <vt:i4>5</vt:i4>
      </vt:variant>
      <vt:variant>
        <vt:lpwstr>http://www.health.state.mn.us/divs/idepc/diseases/flu/hcp/vaccine/laiv.html</vt:lpwstr>
      </vt:variant>
      <vt:variant>
        <vt:lpwstr/>
      </vt:variant>
      <vt:variant>
        <vt:i4>5832805</vt:i4>
      </vt:variant>
      <vt:variant>
        <vt:i4>6</vt:i4>
      </vt:variant>
      <vt:variant>
        <vt:i4>0</vt:i4>
      </vt:variant>
      <vt:variant>
        <vt:i4>5</vt:i4>
      </vt:variant>
      <vt:variant>
        <vt:lpwstr>mailto:Support@constantassociates.com</vt:lpwstr>
      </vt:variant>
      <vt:variant>
        <vt:lpwstr/>
      </vt:variant>
      <vt:variant>
        <vt:i4>5505137</vt:i4>
      </vt:variant>
      <vt:variant>
        <vt:i4>3</vt:i4>
      </vt:variant>
      <vt:variant>
        <vt:i4>0</vt:i4>
      </vt:variant>
      <vt:variant>
        <vt:i4>5</vt:i4>
      </vt:variant>
      <vt:variant>
        <vt:lpwstr>mailto:Kristy.Perez@cdph.ca.gov</vt:lpwstr>
      </vt:variant>
      <vt:variant>
        <vt:lpwstr/>
      </vt:variant>
      <vt:variant>
        <vt:i4>5898241</vt:i4>
      </vt:variant>
      <vt:variant>
        <vt:i4>0</vt:i4>
      </vt:variant>
      <vt:variant>
        <vt:i4>0</vt:i4>
      </vt:variant>
      <vt:variant>
        <vt:i4>5</vt:i4>
      </vt:variant>
      <vt:variant>
        <vt:lpwstr>http://www.cdphready.org/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Landon Lee</dc:creator>
  <cp:lastModifiedBy>Angle, Erik C.</cp:lastModifiedBy>
  <cp:revision>4</cp:revision>
  <cp:lastPrinted>2017-08-07T21:47:00Z</cp:lastPrinted>
  <dcterms:created xsi:type="dcterms:W3CDTF">2021-09-01T19:54:00Z</dcterms:created>
  <dcterms:modified xsi:type="dcterms:W3CDTF">2021-09-01T20:44:00Z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0x0101005965739117EE5345AC29B5DC0B6ED13A</vt:lpwstr>
  </property>
</Properties>
</file>